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D1B5261" w14:textId="59E3D344" w:rsidR="001031A2" w:rsidRDefault="001031A2" w:rsidP="00CA7429">
      <w:pPr>
        <w:spacing w:before="120" w:after="120"/>
        <w:jc w:val="center"/>
        <w:rPr>
          <w:rFonts w:ascii="Roboto" w:eastAsia="Roboto" w:hAnsi="Roboto" w:cs="Roboto"/>
          <w:b/>
          <w:bCs/>
          <w:color w:val="002060"/>
          <w:spacing w:val="-2"/>
          <w:sz w:val="28"/>
        </w:rPr>
      </w:pPr>
      <w:r w:rsidRPr="005974D3">
        <w:rPr>
          <w:rFonts w:ascii="Roboto" w:eastAsia="Roboto" w:hAnsi="Roboto" w:cs="Roboto"/>
          <w:b/>
          <w:bCs/>
          <w:color w:val="002060"/>
          <w:sz w:val="28"/>
        </w:rPr>
        <w:t>ESPECIFICACIONES</w:t>
      </w:r>
      <w:r w:rsidRPr="005974D3">
        <w:rPr>
          <w:rFonts w:ascii="Roboto" w:eastAsia="Roboto" w:hAnsi="Roboto" w:cs="Roboto"/>
          <w:b/>
          <w:bCs/>
          <w:color w:val="002060"/>
          <w:spacing w:val="4"/>
          <w:sz w:val="28"/>
        </w:rPr>
        <w:t xml:space="preserve"> </w:t>
      </w:r>
      <w:r w:rsidRPr="005974D3">
        <w:rPr>
          <w:rFonts w:ascii="Roboto" w:eastAsia="Roboto" w:hAnsi="Roboto" w:cs="Roboto"/>
          <w:b/>
          <w:bCs/>
          <w:color w:val="002060"/>
          <w:spacing w:val="-2"/>
          <w:sz w:val="28"/>
        </w:rPr>
        <w:t>TÉCNICAS</w:t>
      </w:r>
    </w:p>
    <w:tbl>
      <w:tblPr>
        <w:tblStyle w:val="TableNormal"/>
        <w:tblW w:w="9826" w:type="dxa"/>
        <w:tblInd w:w="-5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69"/>
        <w:gridCol w:w="7057"/>
      </w:tblGrid>
      <w:tr w:rsidR="001031A2" w:rsidRPr="00CD62E6" w14:paraId="1BE9CCD4" w14:textId="77777777" w:rsidTr="00CA7429">
        <w:trPr>
          <w:trHeight w:val="863"/>
        </w:trPr>
        <w:tc>
          <w:tcPr>
            <w:tcW w:w="2769" w:type="dxa"/>
            <w:vAlign w:val="center"/>
          </w:tcPr>
          <w:p w14:paraId="4F72D98E" w14:textId="77777777" w:rsidR="001031A2" w:rsidRPr="00CD62E6" w:rsidRDefault="001031A2" w:rsidP="00605DA9">
            <w:pPr>
              <w:spacing w:before="120" w:after="120"/>
              <w:ind w:left="105"/>
              <w:rPr>
                <w:rFonts w:ascii="Arial" w:eastAsia="Roboto" w:hAnsi="Arial" w:cs="Arial"/>
                <w:b/>
                <w:sz w:val="22"/>
                <w:szCs w:val="22"/>
                <w:lang w:val="es-ES"/>
              </w:rPr>
            </w:pPr>
            <w:r w:rsidRPr="00CD62E6">
              <w:rPr>
                <w:rFonts w:ascii="Arial" w:eastAsia="Roboto" w:hAnsi="Arial" w:cs="Arial"/>
                <w:b/>
                <w:spacing w:val="-2"/>
                <w:sz w:val="22"/>
                <w:szCs w:val="22"/>
                <w:lang w:val="es-ES"/>
              </w:rPr>
              <w:t>PROYECTO:</w:t>
            </w:r>
          </w:p>
        </w:tc>
        <w:tc>
          <w:tcPr>
            <w:tcW w:w="7057" w:type="dxa"/>
            <w:vAlign w:val="center"/>
          </w:tcPr>
          <w:p w14:paraId="04110497" w14:textId="636A87AB" w:rsidR="001031A2" w:rsidRPr="00D25672" w:rsidRDefault="00CA7429" w:rsidP="00CA7429">
            <w:pPr>
              <w:tabs>
                <w:tab w:val="left" w:pos="1423"/>
                <w:tab w:val="left" w:pos="1876"/>
                <w:tab w:val="left" w:pos="3404"/>
                <w:tab w:val="left" w:pos="4710"/>
                <w:tab w:val="left" w:pos="5840"/>
                <w:tab w:val="left" w:pos="6293"/>
                <w:tab w:val="left" w:pos="6900"/>
              </w:tabs>
              <w:spacing w:before="120" w:after="120" w:line="280" w:lineRule="atLeast"/>
              <w:ind w:left="218" w:right="97"/>
              <w:jc w:val="both"/>
              <w:rPr>
                <w:rFonts w:ascii="Arial" w:eastAsia="Roboto" w:hAnsi="Arial" w:cs="Arial"/>
                <w:sz w:val="22"/>
                <w:szCs w:val="22"/>
                <w:lang w:val="es-ES"/>
              </w:rPr>
            </w:pPr>
            <w:r w:rsidRPr="00CA7429">
              <w:rPr>
                <w:rFonts w:ascii="Arial" w:eastAsia="Roboto" w:hAnsi="Arial" w:cs="Arial"/>
                <w:sz w:val="22"/>
                <w:szCs w:val="22"/>
                <w:lang w:val="es-ES"/>
              </w:rPr>
              <w:t>“EQUIPAMIENTO, INSTALACION Y PUESTA EN MARCHA DE LAS 4 LINEAS DE PRODUCCION</w:t>
            </w:r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</w:t>
            </w:r>
            <w:r w:rsidRPr="00CA7429">
              <w:rPr>
                <w:rFonts w:ascii="Arial" w:eastAsia="Roboto" w:hAnsi="Arial" w:cs="Arial"/>
                <w:sz w:val="22"/>
                <w:szCs w:val="22"/>
                <w:lang w:val="es-ES"/>
              </w:rPr>
              <w:t>PLANTA PISCICOLA - LAGO TITICACA</w:t>
            </w:r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>”</w:t>
            </w:r>
          </w:p>
        </w:tc>
      </w:tr>
      <w:tr w:rsidR="001031A2" w:rsidRPr="00CD62E6" w14:paraId="2EBD3623" w14:textId="77777777" w:rsidTr="00CA7429">
        <w:trPr>
          <w:trHeight w:val="2986"/>
        </w:trPr>
        <w:tc>
          <w:tcPr>
            <w:tcW w:w="2769" w:type="dxa"/>
            <w:vAlign w:val="center"/>
          </w:tcPr>
          <w:p w14:paraId="7363AECA" w14:textId="77777777" w:rsidR="001031A2" w:rsidRPr="00CD62E6" w:rsidRDefault="001031A2" w:rsidP="00605DA9">
            <w:pPr>
              <w:spacing w:before="120" w:after="120"/>
              <w:ind w:left="105"/>
              <w:rPr>
                <w:rFonts w:ascii="Arial" w:eastAsia="Roboto" w:hAnsi="Arial" w:cs="Arial"/>
                <w:b/>
                <w:sz w:val="22"/>
                <w:szCs w:val="22"/>
                <w:lang w:val="es-ES"/>
              </w:rPr>
            </w:pPr>
            <w:r w:rsidRPr="00CD62E6">
              <w:rPr>
                <w:rFonts w:ascii="Arial" w:eastAsia="Roboto" w:hAnsi="Arial" w:cs="Arial"/>
                <w:b/>
                <w:spacing w:val="-2"/>
                <w:sz w:val="22"/>
                <w:szCs w:val="22"/>
                <w:lang w:val="es-ES"/>
              </w:rPr>
              <w:t>DESCRIPCIÓN:</w:t>
            </w:r>
          </w:p>
        </w:tc>
        <w:tc>
          <w:tcPr>
            <w:tcW w:w="7057" w:type="dxa"/>
            <w:vAlign w:val="center"/>
          </w:tcPr>
          <w:p w14:paraId="52356A0D" w14:textId="17F07014" w:rsidR="001031A2" w:rsidRPr="00D25672" w:rsidRDefault="001031A2" w:rsidP="00926F22">
            <w:pPr>
              <w:spacing w:before="120" w:after="120"/>
              <w:ind w:left="218" w:right="93"/>
              <w:jc w:val="both"/>
              <w:rPr>
                <w:rFonts w:ascii="Arial" w:eastAsia="Roboto" w:hAnsi="Arial" w:cs="Arial"/>
                <w:sz w:val="22"/>
                <w:szCs w:val="22"/>
                <w:lang w:val="es-ES"/>
              </w:rPr>
            </w:pPr>
            <w:r w:rsidRPr="00D25672">
              <w:rPr>
                <w:rFonts w:ascii="Arial" w:eastAsia="Roboto" w:hAnsi="Arial" w:cs="Arial"/>
                <w:b/>
                <w:sz w:val="22"/>
                <w:szCs w:val="22"/>
                <w:lang w:val="es-ES"/>
              </w:rPr>
              <w:t>EMAPA</w:t>
            </w:r>
            <w:r w:rsidRPr="00D25672">
              <w:rPr>
                <w:rFonts w:ascii="Arial" w:eastAsia="Roboto" w:hAnsi="Arial" w:cs="Arial"/>
                <w:sz w:val="22"/>
                <w:szCs w:val="22"/>
                <w:lang w:val="es-ES"/>
              </w:rPr>
              <w:t>,</w:t>
            </w:r>
            <w:r w:rsidRPr="00D25672">
              <w:rPr>
                <w:rFonts w:ascii="Arial" w:eastAsia="Roboto" w:hAnsi="Arial" w:cs="Arial"/>
                <w:spacing w:val="-2"/>
                <w:sz w:val="22"/>
                <w:szCs w:val="22"/>
                <w:lang w:val="es-ES"/>
              </w:rPr>
              <w:t xml:space="preserve"> </w:t>
            </w:r>
            <w:r w:rsidRPr="00D25672">
              <w:rPr>
                <w:rFonts w:ascii="Arial" w:eastAsia="Roboto" w:hAnsi="Arial" w:cs="Arial"/>
                <w:sz w:val="22"/>
                <w:szCs w:val="22"/>
                <w:lang w:val="es-ES"/>
              </w:rPr>
              <w:t>tiene</w:t>
            </w:r>
            <w:r w:rsidRPr="00D25672">
              <w:rPr>
                <w:rFonts w:ascii="Arial" w:eastAsia="Roboto" w:hAnsi="Arial" w:cs="Arial"/>
                <w:spacing w:val="-3"/>
                <w:sz w:val="22"/>
                <w:szCs w:val="22"/>
                <w:lang w:val="es-ES"/>
              </w:rPr>
              <w:t xml:space="preserve"> </w:t>
            </w:r>
            <w:r w:rsidRPr="00D25672">
              <w:rPr>
                <w:rFonts w:ascii="Arial" w:eastAsia="Roboto" w:hAnsi="Arial" w:cs="Arial"/>
                <w:sz w:val="22"/>
                <w:szCs w:val="22"/>
                <w:lang w:val="es-ES"/>
              </w:rPr>
              <w:t>previst</w:t>
            </w:r>
            <w:r w:rsidR="00CA7429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o el equipamiento, instalación y puesta en marcha </w:t>
            </w:r>
            <w:r w:rsidRPr="00D25672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de las </w:t>
            </w:r>
            <w:r w:rsidR="00CA7429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4 LINEAS DE PRODUCCION del </w:t>
            </w:r>
            <w:r w:rsidRPr="00D25672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proyecto: </w:t>
            </w:r>
            <w:r w:rsidRPr="00D25672">
              <w:rPr>
                <w:rFonts w:ascii="Arial" w:eastAsia="Roboto" w:hAnsi="Arial" w:cs="Arial"/>
                <w:b/>
                <w:bCs/>
                <w:sz w:val="22"/>
                <w:szCs w:val="22"/>
                <w:lang w:val="es-ES"/>
              </w:rPr>
              <w:t xml:space="preserve">Línea de reproducción de Incubación/Línea de crianza y engorde/Línea de procesamiento de carne de pescado (trucha, eviscerado, fileteado y Envase al </w:t>
            </w:r>
            <w:proofErr w:type="gramStart"/>
            <w:r w:rsidRPr="00D25672">
              <w:rPr>
                <w:rFonts w:ascii="Arial" w:eastAsia="Roboto" w:hAnsi="Arial" w:cs="Arial"/>
                <w:b/>
                <w:bCs/>
                <w:sz w:val="22"/>
                <w:szCs w:val="22"/>
                <w:lang w:val="es-ES"/>
              </w:rPr>
              <w:t>vacío)</w:t>
            </w:r>
            <w:r w:rsidR="00F303AE">
              <w:rPr>
                <w:rFonts w:ascii="Arial" w:eastAsia="Roboto" w:hAnsi="Arial" w:cs="Arial"/>
                <w:b/>
                <w:bCs/>
                <w:sz w:val="22"/>
                <w:szCs w:val="22"/>
                <w:lang w:val="es-ES"/>
              </w:rPr>
              <w:t>/</w:t>
            </w:r>
            <w:proofErr w:type="gramEnd"/>
            <w:r w:rsidR="00F303AE" w:rsidRPr="00F303AE">
              <w:rPr>
                <w:rFonts w:ascii="Times New Roman" w:eastAsia="Times New Roman" w:hAnsi="Times New Roman" w:cs="Times New Roman"/>
                <w:lang w:val="es-ES" w:eastAsia="es-ES"/>
              </w:rPr>
              <w:t xml:space="preserve"> </w:t>
            </w:r>
            <w:r w:rsidR="00F303AE" w:rsidRPr="00F303AE">
              <w:rPr>
                <w:rFonts w:ascii="Arial" w:eastAsia="Roboto" w:hAnsi="Arial" w:cs="Arial"/>
                <w:b/>
                <w:bCs/>
                <w:sz w:val="22"/>
                <w:szCs w:val="22"/>
                <w:lang w:val="es-ES"/>
              </w:rPr>
              <w:t>Producción de harina de pescado</w:t>
            </w:r>
            <w:r w:rsidRPr="00D25672">
              <w:rPr>
                <w:rFonts w:ascii="Arial" w:eastAsia="Roboto" w:hAnsi="Arial" w:cs="Arial"/>
                <w:b/>
                <w:bCs/>
                <w:sz w:val="22"/>
                <w:szCs w:val="22"/>
                <w:lang w:val="es-ES"/>
              </w:rPr>
              <w:t xml:space="preserve"> </w:t>
            </w:r>
            <w:r w:rsidRPr="00D25672">
              <w:rPr>
                <w:rFonts w:ascii="Arial" w:eastAsia="Roboto" w:hAnsi="Arial" w:cs="Arial"/>
                <w:sz w:val="22"/>
                <w:szCs w:val="22"/>
                <w:lang w:val="es-ES"/>
              </w:rPr>
              <w:t>mismas que se encuentran dentro el proyecto ubicado en</w:t>
            </w:r>
            <w:r w:rsidRPr="00D25672">
              <w:rPr>
                <w:rFonts w:ascii="Arial" w:eastAsia="Roboto" w:hAnsi="Arial" w:cs="Arial"/>
                <w:spacing w:val="-15"/>
                <w:sz w:val="22"/>
                <w:szCs w:val="22"/>
                <w:lang w:val="es-ES"/>
              </w:rPr>
              <w:t xml:space="preserve"> </w:t>
            </w:r>
            <w:r w:rsidRPr="00D25672">
              <w:rPr>
                <w:rFonts w:ascii="Arial" w:eastAsia="Roboto" w:hAnsi="Arial" w:cs="Arial"/>
                <w:sz w:val="22"/>
                <w:szCs w:val="22"/>
                <w:lang w:val="es-ES"/>
              </w:rPr>
              <w:t>el</w:t>
            </w:r>
            <w:r w:rsidRPr="00D25672">
              <w:rPr>
                <w:rFonts w:ascii="Arial" w:eastAsia="Roboto" w:hAnsi="Arial" w:cs="Arial"/>
                <w:spacing w:val="-15"/>
                <w:sz w:val="22"/>
                <w:szCs w:val="22"/>
                <w:lang w:val="es-ES"/>
              </w:rPr>
              <w:t xml:space="preserve"> </w:t>
            </w:r>
            <w:r w:rsidRPr="00D25672">
              <w:rPr>
                <w:rFonts w:ascii="Arial" w:eastAsia="Roboto" w:hAnsi="Arial" w:cs="Arial"/>
                <w:sz w:val="22"/>
                <w:szCs w:val="22"/>
                <w:lang w:val="es-ES"/>
              </w:rPr>
              <w:t>municipio de San Pablo de Tiquina.</w:t>
            </w:r>
            <w:r w:rsidRPr="00D25672">
              <w:rPr>
                <w:rFonts w:ascii="Arial" w:eastAsia="Roboto" w:hAnsi="Arial" w:cs="Arial"/>
                <w:spacing w:val="-15"/>
                <w:sz w:val="22"/>
                <w:szCs w:val="22"/>
                <w:lang w:val="es-ES"/>
              </w:rPr>
              <w:t xml:space="preserve"> </w:t>
            </w:r>
            <w:r w:rsidRPr="00D25672">
              <w:rPr>
                <w:rFonts w:ascii="Arial" w:eastAsia="Roboto" w:hAnsi="Arial" w:cs="Arial"/>
                <w:sz w:val="22"/>
                <w:szCs w:val="22"/>
                <w:lang w:val="es-ES"/>
              </w:rPr>
              <w:t>Teniendo</w:t>
            </w:r>
            <w:r w:rsidRPr="00D25672">
              <w:rPr>
                <w:rFonts w:ascii="Arial" w:eastAsia="Roboto" w:hAnsi="Arial" w:cs="Arial"/>
                <w:spacing w:val="-15"/>
                <w:sz w:val="22"/>
                <w:szCs w:val="22"/>
                <w:lang w:val="es-ES"/>
              </w:rPr>
              <w:t xml:space="preserve"> </w:t>
            </w:r>
            <w:r w:rsidRPr="00D25672">
              <w:rPr>
                <w:rFonts w:ascii="Arial" w:eastAsia="Roboto" w:hAnsi="Arial" w:cs="Arial"/>
                <w:sz w:val="22"/>
                <w:szCs w:val="22"/>
                <w:lang w:val="es-ES"/>
              </w:rPr>
              <w:t>este</w:t>
            </w:r>
            <w:r w:rsidRPr="00D25672">
              <w:rPr>
                <w:rFonts w:ascii="Arial" w:eastAsia="Roboto" w:hAnsi="Arial" w:cs="Arial"/>
                <w:spacing w:val="-15"/>
                <w:sz w:val="22"/>
                <w:szCs w:val="22"/>
                <w:lang w:val="es-ES"/>
              </w:rPr>
              <w:t xml:space="preserve"> </w:t>
            </w:r>
            <w:r w:rsidRPr="00D25672">
              <w:rPr>
                <w:rFonts w:ascii="Arial" w:eastAsia="Roboto" w:hAnsi="Arial" w:cs="Arial"/>
                <w:sz w:val="22"/>
                <w:szCs w:val="22"/>
                <w:lang w:val="es-ES"/>
              </w:rPr>
              <w:t>proyecto los siguientes componentes macro:</w:t>
            </w:r>
          </w:p>
          <w:p w14:paraId="66325980" w14:textId="77777777" w:rsidR="001031A2" w:rsidRPr="00D25672" w:rsidRDefault="001031A2" w:rsidP="001031A2">
            <w:pPr>
              <w:numPr>
                <w:ilvl w:val="0"/>
                <w:numId w:val="36"/>
              </w:numPr>
              <w:tabs>
                <w:tab w:val="left" w:pos="826"/>
              </w:tabs>
              <w:spacing w:before="120" w:after="120"/>
              <w:ind w:left="826" w:hanging="358"/>
              <w:jc w:val="both"/>
              <w:rPr>
                <w:rFonts w:ascii="Arial" w:eastAsia="Roboto" w:hAnsi="Arial" w:cs="Arial"/>
                <w:sz w:val="22"/>
                <w:szCs w:val="22"/>
                <w:lang w:val="es-ES"/>
              </w:rPr>
            </w:pPr>
            <w:r w:rsidRPr="00D25672">
              <w:rPr>
                <w:rFonts w:ascii="Arial" w:eastAsia="Roboto" w:hAnsi="Arial" w:cs="Arial"/>
                <w:spacing w:val="-2"/>
                <w:sz w:val="22"/>
                <w:szCs w:val="22"/>
                <w:lang w:val="es-ES"/>
              </w:rPr>
              <w:t xml:space="preserve">Infraestructura (obras civiles menores y obras mayores) </w:t>
            </w:r>
          </w:p>
          <w:p w14:paraId="34A0691B" w14:textId="77777777" w:rsidR="001031A2" w:rsidRPr="00D25672" w:rsidRDefault="001031A2" w:rsidP="001031A2">
            <w:pPr>
              <w:numPr>
                <w:ilvl w:val="0"/>
                <w:numId w:val="36"/>
              </w:numPr>
              <w:tabs>
                <w:tab w:val="left" w:pos="826"/>
              </w:tabs>
              <w:spacing w:before="120" w:after="120"/>
              <w:ind w:left="826" w:hanging="358"/>
              <w:jc w:val="both"/>
              <w:rPr>
                <w:rFonts w:ascii="Arial" w:eastAsia="Roboto" w:hAnsi="Arial" w:cs="Arial"/>
                <w:sz w:val="22"/>
                <w:szCs w:val="22"/>
                <w:lang w:val="es-ES"/>
              </w:rPr>
            </w:pPr>
            <w:r w:rsidRPr="00D25672">
              <w:rPr>
                <w:rFonts w:ascii="Arial" w:eastAsia="Roboto" w:hAnsi="Arial" w:cs="Arial"/>
                <w:spacing w:val="-2"/>
                <w:sz w:val="22"/>
                <w:szCs w:val="22"/>
                <w:lang w:val="es-ES"/>
              </w:rPr>
              <w:t>Componente mecánico (industrial)</w:t>
            </w:r>
          </w:p>
          <w:p w14:paraId="08ECEFFA" w14:textId="77777777" w:rsidR="001031A2" w:rsidRPr="00D25672" w:rsidRDefault="001031A2" w:rsidP="001031A2">
            <w:pPr>
              <w:numPr>
                <w:ilvl w:val="0"/>
                <w:numId w:val="36"/>
              </w:numPr>
              <w:tabs>
                <w:tab w:val="left" w:pos="826"/>
              </w:tabs>
              <w:spacing w:before="120" w:after="120"/>
              <w:ind w:left="826" w:hanging="358"/>
              <w:jc w:val="both"/>
              <w:rPr>
                <w:rFonts w:ascii="Arial" w:eastAsia="Roboto" w:hAnsi="Arial" w:cs="Arial"/>
                <w:sz w:val="22"/>
                <w:szCs w:val="22"/>
                <w:lang w:val="es-ES"/>
              </w:rPr>
            </w:pPr>
            <w:r w:rsidRPr="00D25672">
              <w:rPr>
                <w:rFonts w:ascii="Arial" w:eastAsia="Roboto" w:hAnsi="Arial" w:cs="Arial"/>
                <w:sz w:val="22"/>
                <w:szCs w:val="22"/>
                <w:lang w:val="es-ES"/>
              </w:rPr>
              <w:t>Componente eléctrico y electrónico</w:t>
            </w:r>
          </w:p>
          <w:p w14:paraId="04BF0205" w14:textId="77777777" w:rsidR="001031A2" w:rsidRPr="00D25672" w:rsidRDefault="001031A2" w:rsidP="001031A2">
            <w:pPr>
              <w:numPr>
                <w:ilvl w:val="0"/>
                <w:numId w:val="36"/>
              </w:numPr>
              <w:tabs>
                <w:tab w:val="left" w:pos="826"/>
                <w:tab w:val="left" w:pos="828"/>
              </w:tabs>
              <w:spacing w:before="120" w:after="120"/>
              <w:ind w:right="100"/>
              <w:jc w:val="both"/>
              <w:rPr>
                <w:rFonts w:ascii="Arial" w:eastAsia="Roboto" w:hAnsi="Arial" w:cs="Arial"/>
                <w:sz w:val="22"/>
                <w:szCs w:val="22"/>
                <w:lang w:val="es-ES"/>
              </w:rPr>
            </w:pPr>
            <w:r w:rsidRPr="00D25672">
              <w:rPr>
                <w:rFonts w:ascii="Arial" w:eastAsia="Roboto" w:hAnsi="Arial" w:cs="Arial"/>
                <w:sz w:val="22"/>
                <w:szCs w:val="22"/>
                <w:lang w:val="es-ES"/>
              </w:rPr>
              <w:t>Otros (</w:t>
            </w:r>
            <w:r w:rsidRPr="00D25672">
              <w:rPr>
                <w:rFonts w:ascii="Arial" w:eastAsia="Roboto" w:hAnsi="Arial" w:cs="Arial"/>
                <w:color w:val="000000" w:themeColor="text1"/>
                <w:sz w:val="22"/>
                <w:szCs w:val="22"/>
                <w:lang w:val="es-ES"/>
              </w:rPr>
              <w:t>conexión al sistema de distribución hidrosanitario y petar existente</w:t>
            </w:r>
            <w:r w:rsidRPr="00D25672">
              <w:rPr>
                <w:rFonts w:ascii="Arial" w:eastAsia="Roboto" w:hAnsi="Arial" w:cs="Arial"/>
                <w:sz w:val="22"/>
                <w:szCs w:val="22"/>
                <w:lang w:val="es-ES"/>
              </w:rPr>
              <w:t>)</w:t>
            </w:r>
          </w:p>
        </w:tc>
      </w:tr>
      <w:tr w:rsidR="001031A2" w:rsidRPr="00CD62E6" w14:paraId="693FADFD" w14:textId="77777777" w:rsidTr="00CA7429">
        <w:trPr>
          <w:trHeight w:val="1765"/>
        </w:trPr>
        <w:tc>
          <w:tcPr>
            <w:tcW w:w="2769" w:type="dxa"/>
            <w:vAlign w:val="center"/>
          </w:tcPr>
          <w:p w14:paraId="2BD298A9" w14:textId="77777777" w:rsidR="001031A2" w:rsidRPr="00CD62E6" w:rsidRDefault="001031A2" w:rsidP="00605DA9">
            <w:pPr>
              <w:spacing w:before="120" w:after="120"/>
              <w:ind w:left="105"/>
              <w:rPr>
                <w:rFonts w:ascii="Arial" w:eastAsia="Roboto" w:hAnsi="Arial" w:cs="Arial"/>
                <w:b/>
                <w:sz w:val="22"/>
                <w:szCs w:val="22"/>
                <w:lang w:val="es-ES"/>
              </w:rPr>
            </w:pPr>
            <w:r w:rsidRPr="00CD62E6">
              <w:rPr>
                <w:rFonts w:ascii="Arial" w:eastAsia="Roboto" w:hAnsi="Arial" w:cs="Arial"/>
                <w:b/>
                <w:spacing w:val="-2"/>
                <w:sz w:val="22"/>
                <w:szCs w:val="22"/>
                <w:lang w:val="es-ES"/>
              </w:rPr>
              <w:t>OBJETIVO</w:t>
            </w:r>
          </w:p>
        </w:tc>
        <w:tc>
          <w:tcPr>
            <w:tcW w:w="7057" w:type="dxa"/>
            <w:vAlign w:val="center"/>
          </w:tcPr>
          <w:p w14:paraId="49374ADC" w14:textId="79B045A8" w:rsidR="001031A2" w:rsidRPr="00D25672" w:rsidRDefault="00CA7429" w:rsidP="00926F22">
            <w:pPr>
              <w:spacing w:before="120" w:after="120"/>
              <w:ind w:left="218" w:right="97"/>
              <w:jc w:val="both"/>
              <w:rPr>
                <w:rFonts w:ascii="Arial" w:eastAsia="Roboto" w:hAnsi="Arial" w:cs="Arial"/>
                <w:sz w:val="22"/>
                <w:szCs w:val="22"/>
                <w:lang w:val="es-ES"/>
              </w:rPr>
            </w:pPr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>E</w:t>
            </w:r>
            <w:r w:rsidR="001031A2" w:rsidRPr="00D25672">
              <w:rPr>
                <w:rFonts w:ascii="Arial" w:eastAsia="Roboto" w:hAnsi="Arial" w:cs="Arial"/>
                <w:sz w:val="22"/>
                <w:szCs w:val="22"/>
                <w:lang w:val="es-ES"/>
              </w:rPr>
              <w:t>quipar,</w:t>
            </w:r>
            <w:r w:rsidR="001031A2" w:rsidRPr="00D25672">
              <w:rPr>
                <w:rFonts w:ascii="Arial" w:eastAsia="Roboto" w:hAnsi="Arial" w:cs="Arial"/>
                <w:spacing w:val="-7"/>
                <w:sz w:val="22"/>
                <w:szCs w:val="22"/>
                <w:lang w:val="es-ES"/>
              </w:rPr>
              <w:t xml:space="preserve"> </w:t>
            </w:r>
            <w:r w:rsidR="001031A2" w:rsidRPr="00D25672">
              <w:rPr>
                <w:rFonts w:ascii="Arial" w:eastAsia="Roboto" w:hAnsi="Arial" w:cs="Arial"/>
                <w:sz w:val="22"/>
                <w:szCs w:val="22"/>
                <w:lang w:val="es-ES"/>
              </w:rPr>
              <w:t>instalar</w:t>
            </w:r>
            <w:r w:rsidR="001031A2" w:rsidRPr="00D25672">
              <w:rPr>
                <w:rFonts w:ascii="Arial" w:eastAsia="Roboto" w:hAnsi="Arial" w:cs="Arial"/>
                <w:spacing w:val="-8"/>
                <w:sz w:val="22"/>
                <w:szCs w:val="22"/>
                <w:lang w:val="es-ES"/>
              </w:rPr>
              <w:t xml:space="preserve"> </w:t>
            </w:r>
            <w:r w:rsidR="001031A2" w:rsidRPr="00D25672">
              <w:rPr>
                <w:rFonts w:ascii="Arial" w:eastAsia="Roboto" w:hAnsi="Arial" w:cs="Arial"/>
                <w:sz w:val="22"/>
                <w:szCs w:val="22"/>
                <w:lang w:val="es-ES"/>
              </w:rPr>
              <w:t>y</w:t>
            </w:r>
            <w:r w:rsidR="001031A2" w:rsidRPr="00D25672">
              <w:rPr>
                <w:rFonts w:ascii="Arial" w:eastAsia="Roboto" w:hAnsi="Arial" w:cs="Arial"/>
                <w:spacing w:val="-9"/>
                <w:sz w:val="22"/>
                <w:szCs w:val="22"/>
                <w:lang w:val="es-ES"/>
              </w:rPr>
              <w:t xml:space="preserve"> </w:t>
            </w:r>
            <w:r w:rsidR="001031A2" w:rsidRPr="00D25672">
              <w:rPr>
                <w:rFonts w:ascii="Arial" w:eastAsia="Roboto" w:hAnsi="Arial" w:cs="Arial"/>
                <w:sz w:val="22"/>
                <w:szCs w:val="22"/>
                <w:lang w:val="es-ES"/>
              </w:rPr>
              <w:t>ejecutar</w:t>
            </w:r>
            <w:r w:rsidR="001031A2" w:rsidRPr="00D25672">
              <w:rPr>
                <w:rFonts w:ascii="Arial" w:eastAsia="Roboto" w:hAnsi="Arial" w:cs="Arial"/>
                <w:spacing w:val="-8"/>
                <w:sz w:val="22"/>
                <w:szCs w:val="22"/>
                <w:lang w:val="es-ES"/>
              </w:rPr>
              <w:t xml:space="preserve"> </w:t>
            </w:r>
            <w:r w:rsidR="001031A2" w:rsidRPr="00D25672">
              <w:rPr>
                <w:rFonts w:ascii="Arial" w:eastAsia="Roboto" w:hAnsi="Arial" w:cs="Arial"/>
                <w:sz w:val="22"/>
                <w:szCs w:val="22"/>
                <w:lang w:val="es-ES"/>
              </w:rPr>
              <w:t>la</w:t>
            </w:r>
            <w:r w:rsidR="001031A2" w:rsidRPr="00D25672">
              <w:rPr>
                <w:rFonts w:ascii="Arial" w:eastAsia="Roboto" w:hAnsi="Arial" w:cs="Arial"/>
                <w:spacing w:val="-10"/>
                <w:sz w:val="22"/>
                <w:szCs w:val="22"/>
                <w:lang w:val="es-ES"/>
              </w:rPr>
              <w:t xml:space="preserve"> </w:t>
            </w:r>
            <w:r w:rsidR="001031A2" w:rsidRPr="00D25672">
              <w:rPr>
                <w:rFonts w:ascii="Arial" w:eastAsia="Roboto" w:hAnsi="Arial" w:cs="Arial"/>
                <w:sz w:val="22"/>
                <w:szCs w:val="22"/>
                <w:lang w:val="es-ES"/>
              </w:rPr>
              <w:t>puesta</w:t>
            </w:r>
            <w:r w:rsidR="001031A2" w:rsidRPr="00D25672">
              <w:rPr>
                <w:rFonts w:ascii="Arial" w:eastAsia="Roboto" w:hAnsi="Arial" w:cs="Arial"/>
                <w:spacing w:val="-10"/>
                <w:sz w:val="22"/>
                <w:szCs w:val="22"/>
                <w:lang w:val="es-ES"/>
              </w:rPr>
              <w:t xml:space="preserve"> </w:t>
            </w:r>
            <w:r w:rsidR="001031A2" w:rsidRPr="00D25672">
              <w:rPr>
                <w:rFonts w:ascii="Arial" w:eastAsia="Roboto" w:hAnsi="Arial" w:cs="Arial"/>
                <w:sz w:val="22"/>
                <w:szCs w:val="22"/>
                <w:lang w:val="es-ES"/>
              </w:rPr>
              <w:t>en</w:t>
            </w:r>
            <w:r w:rsidR="001031A2" w:rsidRPr="00D25672">
              <w:rPr>
                <w:rFonts w:ascii="Arial" w:eastAsia="Roboto" w:hAnsi="Arial" w:cs="Arial"/>
                <w:spacing w:val="-9"/>
                <w:sz w:val="22"/>
                <w:szCs w:val="22"/>
                <w:lang w:val="es-ES"/>
              </w:rPr>
              <w:t xml:space="preserve"> </w:t>
            </w:r>
            <w:r w:rsidR="001031A2" w:rsidRPr="00D25672">
              <w:rPr>
                <w:rFonts w:ascii="Arial" w:eastAsia="Roboto" w:hAnsi="Arial" w:cs="Arial"/>
                <w:sz w:val="22"/>
                <w:szCs w:val="22"/>
                <w:lang w:val="es-ES"/>
              </w:rPr>
              <w:t>marcha</w:t>
            </w:r>
            <w:r w:rsidR="001031A2" w:rsidRPr="00D25672">
              <w:rPr>
                <w:rFonts w:ascii="Arial" w:eastAsia="Roboto" w:hAnsi="Arial" w:cs="Arial"/>
                <w:spacing w:val="-10"/>
                <w:sz w:val="22"/>
                <w:szCs w:val="22"/>
                <w:lang w:val="es-ES"/>
              </w:rPr>
              <w:t xml:space="preserve"> </w:t>
            </w:r>
            <w:r w:rsidR="001031A2" w:rsidRPr="00D25672">
              <w:rPr>
                <w:rFonts w:ascii="Arial" w:eastAsia="Roboto" w:hAnsi="Arial" w:cs="Arial"/>
                <w:sz w:val="22"/>
                <w:szCs w:val="22"/>
                <w:lang w:val="es-ES"/>
              </w:rPr>
              <w:t>de</w:t>
            </w:r>
            <w:r w:rsidR="001031A2" w:rsidRPr="00D25672">
              <w:rPr>
                <w:rFonts w:ascii="Arial" w:eastAsia="Roboto" w:hAnsi="Arial" w:cs="Arial"/>
                <w:spacing w:val="-9"/>
                <w:sz w:val="22"/>
                <w:szCs w:val="22"/>
                <w:lang w:val="es-ES"/>
              </w:rPr>
              <w:t xml:space="preserve"> </w:t>
            </w:r>
            <w:r w:rsidR="001031A2" w:rsidRPr="00D25672">
              <w:rPr>
                <w:rFonts w:ascii="Arial" w:eastAsia="Roboto" w:hAnsi="Arial" w:cs="Arial"/>
                <w:sz w:val="22"/>
                <w:szCs w:val="22"/>
                <w:lang w:val="es-ES"/>
              </w:rPr>
              <w:t>cada componente macro de</w:t>
            </w:r>
            <w:r w:rsidR="001031A2" w:rsidRPr="00D25672">
              <w:rPr>
                <w:rFonts w:ascii="Arial" w:eastAsia="Roboto" w:hAnsi="Arial" w:cs="Arial"/>
                <w:b/>
                <w:sz w:val="22"/>
                <w:szCs w:val="22"/>
                <w:lang w:val="es-ES"/>
              </w:rPr>
              <w:t xml:space="preserve"> </w:t>
            </w:r>
            <w:r w:rsidR="001031A2" w:rsidRPr="00D25672">
              <w:rPr>
                <w:rFonts w:ascii="Arial" w:eastAsia="Roboto" w:hAnsi="Arial" w:cs="Arial"/>
                <w:sz w:val="22"/>
                <w:szCs w:val="22"/>
                <w:lang w:val="es-ES"/>
              </w:rPr>
              <w:t>la</w:t>
            </w:r>
            <w:r w:rsidR="001031A2" w:rsidRPr="00D25672">
              <w:rPr>
                <w:rFonts w:ascii="Arial" w:eastAsia="Roboto" w:hAnsi="Arial" w:cs="Arial"/>
                <w:b/>
                <w:sz w:val="22"/>
                <w:szCs w:val="22"/>
                <w:lang w:val="es-ES"/>
              </w:rPr>
              <w:t xml:space="preserve"> Línea de reproducción de Incubación/Línea de crianza y engorde/Línea de procesamiento de carne de pescado (trucha, eviscerado, fileteado y Envase al </w:t>
            </w:r>
            <w:proofErr w:type="gramStart"/>
            <w:r w:rsidR="001031A2" w:rsidRPr="00D25672">
              <w:rPr>
                <w:rFonts w:ascii="Arial" w:eastAsia="Roboto" w:hAnsi="Arial" w:cs="Arial"/>
                <w:b/>
                <w:sz w:val="22"/>
                <w:szCs w:val="22"/>
                <w:lang w:val="es-ES"/>
              </w:rPr>
              <w:t>vacío)</w:t>
            </w:r>
            <w:r w:rsidR="00F303AE">
              <w:rPr>
                <w:rFonts w:ascii="Arial" w:eastAsia="Roboto" w:hAnsi="Arial" w:cs="Arial"/>
                <w:b/>
                <w:sz w:val="22"/>
                <w:szCs w:val="22"/>
                <w:lang w:val="es-ES"/>
              </w:rPr>
              <w:t>/</w:t>
            </w:r>
            <w:proofErr w:type="gramEnd"/>
            <w:r w:rsidR="00F303AE" w:rsidRPr="00F303AE">
              <w:rPr>
                <w:rFonts w:ascii="Times New Roman" w:eastAsia="Times New Roman" w:hAnsi="Times New Roman" w:cs="Times New Roman"/>
                <w:lang w:val="es-ES" w:eastAsia="es-ES"/>
              </w:rPr>
              <w:t xml:space="preserve"> </w:t>
            </w:r>
            <w:r w:rsidR="00F303AE" w:rsidRPr="00F303AE">
              <w:rPr>
                <w:rFonts w:ascii="Arial" w:eastAsia="Roboto" w:hAnsi="Arial" w:cs="Arial"/>
                <w:b/>
                <w:sz w:val="22"/>
                <w:szCs w:val="22"/>
                <w:lang w:val="es-ES"/>
              </w:rPr>
              <w:t>Producción de harina de pescado</w:t>
            </w:r>
            <w:r w:rsidR="001031A2" w:rsidRPr="00D25672">
              <w:rPr>
                <w:rFonts w:ascii="Arial" w:eastAsia="Roboto" w:hAnsi="Arial" w:cs="Arial"/>
                <w:b/>
                <w:sz w:val="22"/>
                <w:szCs w:val="22"/>
                <w:lang w:val="es-ES"/>
              </w:rPr>
              <w:t xml:space="preserve">, </w:t>
            </w:r>
            <w:r w:rsidR="001031A2" w:rsidRPr="00D25672">
              <w:rPr>
                <w:rFonts w:ascii="Arial" w:eastAsia="Roboto" w:hAnsi="Arial" w:cs="Arial"/>
                <w:bCs/>
                <w:sz w:val="22"/>
                <w:szCs w:val="22"/>
                <w:lang w:val="es-ES"/>
              </w:rPr>
              <w:t xml:space="preserve">mismos que </w:t>
            </w:r>
            <w:r w:rsidR="001031A2" w:rsidRPr="00D25672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serán comercializados en el mercado de los departamentos de Bolivia. </w:t>
            </w:r>
          </w:p>
        </w:tc>
      </w:tr>
      <w:tr w:rsidR="001031A2" w:rsidRPr="00CD62E6" w14:paraId="5228BE7C" w14:textId="77777777" w:rsidTr="00CA7429">
        <w:trPr>
          <w:trHeight w:val="863"/>
        </w:trPr>
        <w:tc>
          <w:tcPr>
            <w:tcW w:w="2769" w:type="dxa"/>
            <w:vAlign w:val="center"/>
          </w:tcPr>
          <w:p w14:paraId="4B02BB78" w14:textId="77777777" w:rsidR="001031A2" w:rsidRPr="00CD62E6" w:rsidRDefault="001031A2" w:rsidP="00605DA9">
            <w:pPr>
              <w:spacing w:before="120" w:after="120"/>
              <w:ind w:left="105"/>
              <w:rPr>
                <w:rFonts w:ascii="Arial" w:eastAsia="Roboto" w:hAnsi="Arial" w:cs="Arial"/>
                <w:b/>
                <w:sz w:val="22"/>
                <w:szCs w:val="22"/>
                <w:lang w:val="es-ES"/>
              </w:rPr>
            </w:pPr>
            <w:r w:rsidRPr="00CD62E6">
              <w:rPr>
                <w:rFonts w:ascii="Arial" w:eastAsia="Roboto" w:hAnsi="Arial" w:cs="Arial"/>
                <w:b/>
                <w:spacing w:val="-2"/>
                <w:sz w:val="22"/>
                <w:szCs w:val="22"/>
                <w:lang w:val="es-ES"/>
              </w:rPr>
              <w:t>UBICACIÓN</w:t>
            </w:r>
          </w:p>
        </w:tc>
        <w:tc>
          <w:tcPr>
            <w:tcW w:w="7057" w:type="dxa"/>
            <w:vAlign w:val="center"/>
          </w:tcPr>
          <w:p w14:paraId="42DECE66" w14:textId="77777777" w:rsidR="001031A2" w:rsidRPr="00D25672" w:rsidRDefault="001031A2" w:rsidP="00926F22">
            <w:pPr>
              <w:tabs>
                <w:tab w:val="left" w:pos="1970"/>
                <w:tab w:val="left" w:pos="2500"/>
                <w:tab w:val="left" w:pos="3705"/>
                <w:tab w:val="left" w:pos="4805"/>
                <w:tab w:val="left" w:pos="5419"/>
                <w:tab w:val="left" w:pos="7100"/>
              </w:tabs>
              <w:spacing w:before="120" w:after="120"/>
              <w:ind w:left="218" w:right="95"/>
              <w:jc w:val="both"/>
              <w:rPr>
                <w:rFonts w:ascii="Arial" w:eastAsia="Roboto" w:hAnsi="Arial" w:cs="Arial"/>
                <w:spacing w:val="-2"/>
                <w:sz w:val="22"/>
                <w:szCs w:val="22"/>
                <w:lang w:val="es-ES"/>
              </w:rPr>
            </w:pPr>
            <w:r w:rsidRPr="00D25672">
              <w:rPr>
                <w:rFonts w:ascii="Arial" w:eastAsia="Roboto" w:hAnsi="Arial" w:cs="Arial"/>
                <w:sz w:val="22"/>
                <w:szCs w:val="22"/>
                <w:lang w:val="es-ES"/>
              </w:rPr>
              <w:t>Departamento</w:t>
            </w:r>
            <w:r w:rsidRPr="00D25672">
              <w:rPr>
                <w:rFonts w:ascii="Arial" w:eastAsia="Roboto" w:hAnsi="Arial" w:cs="Arial"/>
                <w:spacing w:val="-13"/>
                <w:sz w:val="22"/>
                <w:szCs w:val="22"/>
                <w:lang w:val="es-ES"/>
              </w:rPr>
              <w:t xml:space="preserve"> </w:t>
            </w:r>
            <w:r w:rsidRPr="00D25672">
              <w:rPr>
                <w:rFonts w:ascii="Arial" w:eastAsia="Roboto" w:hAnsi="Arial" w:cs="Arial"/>
                <w:sz w:val="22"/>
                <w:szCs w:val="22"/>
                <w:lang w:val="es-ES"/>
              </w:rPr>
              <w:t>de</w:t>
            </w:r>
            <w:r w:rsidRPr="00D25672">
              <w:rPr>
                <w:rFonts w:ascii="Arial" w:eastAsia="Roboto" w:hAnsi="Arial" w:cs="Arial"/>
                <w:spacing w:val="-14"/>
                <w:sz w:val="22"/>
                <w:szCs w:val="22"/>
                <w:lang w:val="es-ES"/>
              </w:rPr>
              <w:t xml:space="preserve"> </w:t>
            </w:r>
            <w:r w:rsidRPr="00D25672">
              <w:rPr>
                <w:rFonts w:ascii="Arial" w:eastAsia="Roboto" w:hAnsi="Arial" w:cs="Arial"/>
                <w:sz w:val="22"/>
                <w:szCs w:val="22"/>
                <w:lang w:val="es-ES"/>
              </w:rPr>
              <w:t>La</w:t>
            </w:r>
            <w:r w:rsidRPr="00D25672">
              <w:rPr>
                <w:rFonts w:ascii="Arial" w:eastAsia="Roboto" w:hAnsi="Arial" w:cs="Arial"/>
                <w:spacing w:val="-14"/>
                <w:sz w:val="22"/>
                <w:szCs w:val="22"/>
                <w:lang w:val="es-ES"/>
              </w:rPr>
              <w:t xml:space="preserve"> </w:t>
            </w:r>
            <w:r w:rsidRPr="00D25672">
              <w:rPr>
                <w:rFonts w:ascii="Arial" w:eastAsia="Roboto" w:hAnsi="Arial" w:cs="Arial"/>
                <w:sz w:val="22"/>
                <w:szCs w:val="22"/>
                <w:lang w:val="es-ES"/>
              </w:rPr>
              <w:t>Paz</w:t>
            </w:r>
            <w:r w:rsidRPr="00D25672">
              <w:rPr>
                <w:rFonts w:ascii="Arial" w:eastAsia="Roboto" w:hAnsi="Arial" w:cs="Arial"/>
                <w:spacing w:val="-11"/>
                <w:sz w:val="22"/>
                <w:szCs w:val="22"/>
                <w:lang w:val="es-ES"/>
              </w:rPr>
              <w:t xml:space="preserve"> </w:t>
            </w:r>
            <w:r w:rsidRPr="00D25672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– </w:t>
            </w:r>
            <w:r w:rsidRPr="00D25672">
              <w:rPr>
                <w:rFonts w:ascii="Arial" w:eastAsia="Roboto" w:hAnsi="Arial" w:cs="Arial"/>
                <w:spacing w:val="-2"/>
                <w:sz w:val="22"/>
                <w:szCs w:val="22"/>
                <w:lang w:val="es-ES"/>
              </w:rPr>
              <w:t>Municipio de San Pablo de Tiquina (estrecho de triquina, Proyecto Piscícola Lago Titicaca)</w:t>
            </w:r>
          </w:p>
          <w:p w14:paraId="78A0F6CB" w14:textId="77777777" w:rsidR="001031A2" w:rsidRPr="00D25672" w:rsidRDefault="001031A2" w:rsidP="00926F22">
            <w:pPr>
              <w:tabs>
                <w:tab w:val="left" w:pos="1970"/>
                <w:tab w:val="left" w:pos="2500"/>
                <w:tab w:val="left" w:pos="3705"/>
                <w:tab w:val="left" w:pos="4805"/>
                <w:tab w:val="left" w:pos="5419"/>
                <w:tab w:val="left" w:pos="7100"/>
              </w:tabs>
              <w:spacing w:before="120" w:after="120"/>
              <w:ind w:left="218" w:right="95"/>
              <w:jc w:val="both"/>
              <w:rPr>
                <w:rFonts w:ascii="Arial" w:eastAsia="Roboto" w:hAnsi="Arial" w:cs="Arial"/>
                <w:sz w:val="22"/>
                <w:szCs w:val="22"/>
                <w:lang w:val="es-ES"/>
              </w:rPr>
            </w:pPr>
            <w:r w:rsidRPr="00D25672">
              <w:rPr>
                <w:rFonts w:ascii="Arial" w:eastAsia="Roboto" w:hAnsi="Arial" w:cs="Arial"/>
                <w:sz w:val="22"/>
                <w:szCs w:val="22"/>
                <w:lang w:val="es-ES"/>
              </w:rPr>
              <w:t>Coordenadas: Este 517748.00 Norte 8206625.00 Zona 19K</w:t>
            </w:r>
          </w:p>
        </w:tc>
      </w:tr>
      <w:tr w:rsidR="001031A2" w:rsidRPr="00CD62E6" w14:paraId="09F8EA1C" w14:textId="77777777" w:rsidTr="00CA7429">
        <w:trPr>
          <w:trHeight w:val="578"/>
        </w:trPr>
        <w:tc>
          <w:tcPr>
            <w:tcW w:w="2769" w:type="dxa"/>
            <w:vAlign w:val="center"/>
          </w:tcPr>
          <w:p w14:paraId="002074E4" w14:textId="77777777" w:rsidR="001031A2" w:rsidRPr="00CD62E6" w:rsidRDefault="001031A2" w:rsidP="00605DA9">
            <w:pPr>
              <w:spacing w:before="120" w:after="120" w:line="280" w:lineRule="atLeast"/>
              <w:ind w:left="105" w:right="633"/>
              <w:rPr>
                <w:rFonts w:ascii="Arial" w:eastAsia="Roboto" w:hAnsi="Arial" w:cs="Arial"/>
                <w:b/>
                <w:sz w:val="22"/>
                <w:szCs w:val="22"/>
                <w:lang w:val="es-ES"/>
              </w:rPr>
            </w:pPr>
            <w:r w:rsidRPr="00CD62E6">
              <w:rPr>
                <w:rFonts w:ascii="Arial" w:eastAsia="Roboto" w:hAnsi="Arial" w:cs="Arial"/>
                <w:b/>
                <w:sz w:val="22"/>
                <w:szCs w:val="22"/>
                <w:lang w:val="es-ES"/>
              </w:rPr>
              <w:t>SUPERFICIE</w:t>
            </w:r>
            <w:r w:rsidRPr="00CD62E6">
              <w:rPr>
                <w:rFonts w:ascii="Arial" w:eastAsia="Roboto" w:hAnsi="Arial" w:cs="Arial"/>
                <w:b/>
                <w:spacing w:val="-15"/>
                <w:sz w:val="22"/>
                <w:szCs w:val="22"/>
                <w:lang w:val="es-ES"/>
              </w:rPr>
              <w:t xml:space="preserve"> </w:t>
            </w:r>
            <w:r w:rsidRPr="00CD62E6">
              <w:rPr>
                <w:rFonts w:ascii="Arial" w:eastAsia="Roboto" w:hAnsi="Arial" w:cs="Arial"/>
                <w:b/>
                <w:sz w:val="22"/>
                <w:szCs w:val="22"/>
                <w:lang w:val="es-ES"/>
              </w:rPr>
              <w:t xml:space="preserve">DEL </w:t>
            </w:r>
            <w:r w:rsidRPr="00CD62E6">
              <w:rPr>
                <w:rFonts w:ascii="Arial" w:eastAsia="Roboto" w:hAnsi="Arial" w:cs="Arial"/>
                <w:b/>
                <w:spacing w:val="-2"/>
                <w:sz w:val="22"/>
                <w:szCs w:val="22"/>
                <w:lang w:val="es-ES"/>
              </w:rPr>
              <w:t>PREDIO</w:t>
            </w:r>
          </w:p>
        </w:tc>
        <w:tc>
          <w:tcPr>
            <w:tcW w:w="7057" w:type="dxa"/>
            <w:vAlign w:val="center"/>
          </w:tcPr>
          <w:p w14:paraId="7830FA22" w14:textId="77777777" w:rsidR="001031A2" w:rsidRPr="00D25672" w:rsidRDefault="001031A2" w:rsidP="00926F22">
            <w:pPr>
              <w:spacing w:before="120" w:after="120"/>
              <w:ind w:left="218"/>
              <w:jc w:val="both"/>
              <w:rPr>
                <w:rFonts w:ascii="Arial" w:eastAsia="Roboto" w:hAnsi="Arial" w:cs="Arial"/>
                <w:sz w:val="22"/>
                <w:szCs w:val="22"/>
                <w:lang w:val="es-ES"/>
              </w:rPr>
            </w:pPr>
            <w:r w:rsidRPr="00D25672">
              <w:rPr>
                <w:rFonts w:ascii="Arial" w:eastAsia="Roboto" w:hAnsi="Arial" w:cs="Arial"/>
                <w:spacing w:val="-2"/>
                <w:sz w:val="22"/>
                <w:szCs w:val="22"/>
                <w:lang w:val="es-ES"/>
              </w:rPr>
              <w:t xml:space="preserve">  300 metros cuadrados </w:t>
            </w:r>
          </w:p>
        </w:tc>
      </w:tr>
      <w:tr w:rsidR="001031A2" w:rsidRPr="00CD62E6" w14:paraId="12498EB4" w14:textId="77777777" w:rsidTr="00CA7429">
        <w:trPr>
          <w:trHeight w:val="699"/>
        </w:trPr>
        <w:tc>
          <w:tcPr>
            <w:tcW w:w="2769" w:type="dxa"/>
            <w:vAlign w:val="center"/>
          </w:tcPr>
          <w:p w14:paraId="2D39EA7F" w14:textId="77777777" w:rsidR="001031A2" w:rsidRPr="00CD62E6" w:rsidRDefault="001031A2" w:rsidP="00605DA9">
            <w:pPr>
              <w:spacing w:before="120" w:after="120"/>
              <w:rPr>
                <w:rFonts w:ascii="Arial" w:eastAsia="Roboto" w:hAnsi="Arial" w:cs="Arial"/>
                <w:b/>
                <w:sz w:val="22"/>
                <w:szCs w:val="22"/>
                <w:lang w:val="es-ES"/>
              </w:rPr>
            </w:pPr>
          </w:p>
          <w:p w14:paraId="21E5D810" w14:textId="77777777" w:rsidR="001031A2" w:rsidRPr="00CD62E6" w:rsidRDefault="001031A2" w:rsidP="00605DA9">
            <w:pPr>
              <w:spacing w:before="120" w:after="120"/>
              <w:ind w:left="105" w:right="714"/>
              <w:rPr>
                <w:rFonts w:ascii="Arial" w:eastAsia="Roboto" w:hAnsi="Arial" w:cs="Arial"/>
                <w:b/>
                <w:sz w:val="22"/>
                <w:szCs w:val="22"/>
                <w:lang w:val="es-ES"/>
              </w:rPr>
            </w:pPr>
            <w:r w:rsidRPr="00CD62E6">
              <w:rPr>
                <w:rFonts w:ascii="Arial" w:eastAsia="Roboto" w:hAnsi="Arial" w:cs="Arial"/>
                <w:b/>
                <w:sz w:val="22"/>
                <w:szCs w:val="22"/>
                <w:lang w:val="es-ES"/>
              </w:rPr>
              <w:t>LÍNEA DE PRODUCCIÓN</w:t>
            </w:r>
            <w:r w:rsidRPr="00CD62E6">
              <w:rPr>
                <w:rFonts w:ascii="Arial" w:eastAsia="Roboto" w:hAnsi="Arial" w:cs="Arial"/>
                <w:b/>
                <w:spacing w:val="-15"/>
                <w:sz w:val="22"/>
                <w:szCs w:val="22"/>
                <w:lang w:val="es-ES"/>
              </w:rPr>
              <w:t xml:space="preserve"> </w:t>
            </w:r>
            <w:r w:rsidRPr="00CD62E6">
              <w:rPr>
                <w:rFonts w:ascii="Arial" w:eastAsia="Roboto" w:hAnsi="Arial" w:cs="Arial"/>
                <w:b/>
                <w:sz w:val="22"/>
                <w:szCs w:val="22"/>
                <w:lang w:val="es-ES"/>
              </w:rPr>
              <w:t xml:space="preserve">Y </w:t>
            </w:r>
            <w:r w:rsidRPr="00CD62E6">
              <w:rPr>
                <w:rFonts w:ascii="Arial" w:eastAsia="Roboto" w:hAnsi="Arial" w:cs="Arial"/>
                <w:b/>
                <w:spacing w:val="-2"/>
                <w:sz w:val="22"/>
                <w:szCs w:val="22"/>
                <w:lang w:val="es-ES"/>
              </w:rPr>
              <w:t>CAPACIDADES</w:t>
            </w:r>
          </w:p>
        </w:tc>
        <w:tc>
          <w:tcPr>
            <w:tcW w:w="7057" w:type="dxa"/>
            <w:vAlign w:val="center"/>
          </w:tcPr>
          <w:p w14:paraId="099EB40F" w14:textId="5E3CD59C" w:rsidR="001031A2" w:rsidRDefault="001031A2" w:rsidP="0084374A">
            <w:pPr>
              <w:numPr>
                <w:ilvl w:val="0"/>
                <w:numId w:val="35"/>
              </w:numPr>
              <w:tabs>
                <w:tab w:val="left" w:pos="644"/>
              </w:tabs>
              <w:spacing w:before="120" w:after="120" w:line="276" w:lineRule="auto"/>
              <w:ind w:left="644" w:hanging="359"/>
              <w:jc w:val="both"/>
              <w:rPr>
                <w:rFonts w:ascii="Arial" w:eastAsia="Roboto" w:hAnsi="Arial" w:cs="Arial"/>
                <w:b/>
                <w:sz w:val="22"/>
                <w:szCs w:val="22"/>
                <w:lang w:val="es-ES"/>
              </w:rPr>
            </w:pPr>
            <w:r w:rsidRPr="00D25672">
              <w:rPr>
                <w:rFonts w:ascii="Arial" w:eastAsia="Roboto" w:hAnsi="Arial" w:cs="Arial"/>
                <w:b/>
                <w:sz w:val="22"/>
                <w:szCs w:val="22"/>
                <w:lang w:val="es-ES"/>
              </w:rPr>
              <w:t xml:space="preserve">Línea de reproducción de Incubación (1,040,000 u/año) </w:t>
            </w:r>
          </w:p>
          <w:p w14:paraId="5EDBBA15" w14:textId="47267F49" w:rsidR="004165B8" w:rsidRDefault="004165B8" w:rsidP="004165B8">
            <w:pPr>
              <w:tabs>
                <w:tab w:val="left" w:pos="644"/>
              </w:tabs>
              <w:spacing w:before="120" w:after="120" w:line="276" w:lineRule="auto"/>
              <w:ind w:left="285"/>
              <w:jc w:val="both"/>
              <w:rPr>
                <w:rFonts w:ascii="Arial" w:eastAsia="Roboto" w:hAnsi="Arial" w:cs="Arial"/>
                <w:bCs/>
                <w:sz w:val="22"/>
                <w:szCs w:val="22"/>
                <w:lang w:val="es-ES"/>
              </w:rPr>
            </w:pPr>
            <w:r w:rsidRPr="004165B8">
              <w:rPr>
                <w:rFonts w:ascii="Arial" w:eastAsia="Roboto" w:hAnsi="Arial" w:cs="Arial"/>
                <w:bCs/>
                <w:sz w:val="22"/>
                <w:szCs w:val="22"/>
                <w:lang w:val="es-ES"/>
              </w:rPr>
              <w:t>Los equipos necesarios son los siguientes:</w:t>
            </w:r>
          </w:p>
          <w:p w14:paraId="6F480758" w14:textId="77777777" w:rsidR="00FD7D23" w:rsidRDefault="00FD7D23" w:rsidP="004165B8">
            <w:pPr>
              <w:numPr>
                <w:ilvl w:val="0"/>
                <w:numId w:val="37"/>
              </w:numPr>
              <w:spacing w:before="120" w:after="120" w:line="276" w:lineRule="auto"/>
              <w:ind w:left="924" w:hanging="357"/>
              <w:contextualSpacing/>
              <w:jc w:val="both"/>
              <w:rPr>
                <w:rFonts w:ascii="Arial" w:eastAsia="Roboto" w:hAnsi="Arial" w:cs="Arial"/>
                <w:sz w:val="22"/>
                <w:szCs w:val="22"/>
                <w:lang w:val="es-ES"/>
              </w:rPr>
            </w:pPr>
            <w:r w:rsidRPr="00FD7D23">
              <w:rPr>
                <w:rFonts w:ascii="Arial" w:eastAsia="Roboto" w:hAnsi="Arial" w:cs="Arial"/>
                <w:sz w:val="22"/>
                <w:szCs w:val="22"/>
                <w:lang w:val="es-ES"/>
              </w:rPr>
              <w:t>Tanque de oxígeno para camión cisterna C</w:t>
            </w:r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ap. </w:t>
            </w:r>
            <w:r w:rsidRPr="00FD7D23">
              <w:rPr>
                <w:rFonts w:ascii="Arial" w:eastAsia="Roboto" w:hAnsi="Arial" w:cs="Arial"/>
                <w:sz w:val="22"/>
                <w:szCs w:val="22"/>
                <w:lang w:val="es-ES"/>
              </w:rPr>
              <w:t>40 L</w:t>
            </w:r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(1,0 </w:t>
            </w:r>
            <w:proofErr w:type="spellStart"/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>pza</w:t>
            </w:r>
            <w:proofErr w:type="spellEnd"/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>)</w:t>
            </w:r>
          </w:p>
          <w:p w14:paraId="4DB3289F" w14:textId="77777777" w:rsidR="00FD7D23" w:rsidRDefault="00FD7D23" w:rsidP="004165B8">
            <w:pPr>
              <w:numPr>
                <w:ilvl w:val="0"/>
                <w:numId w:val="37"/>
              </w:numPr>
              <w:spacing w:before="120" w:after="120" w:line="276" w:lineRule="auto"/>
              <w:ind w:left="924" w:hanging="357"/>
              <w:contextualSpacing/>
              <w:jc w:val="both"/>
              <w:rPr>
                <w:rFonts w:ascii="Arial" w:eastAsia="Roboto" w:hAnsi="Arial" w:cs="Arial"/>
                <w:sz w:val="22"/>
                <w:szCs w:val="22"/>
                <w:lang w:val="es-ES"/>
              </w:rPr>
            </w:pPr>
            <w:r w:rsidRPr="00FD7D23">
              <w:rPr>
                <w:rFonts w:ascii="Arial" w:eastAsia="Roboto" w:hAnsi="Arial" w:cs="Arial"/>
                <w:sz w:val="22"/>
                <w:szCs w:val="22"/>
                <w:lang w:val="es-ES"/>
              </w:rPr>
              <w:t>Difusores de oxígeno de 1.5-2.5 kg/cm2</w:t>
            </w:r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(16,0 </w:t>
            </w:r>
            <w:proofErr w:type="spellStart"/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>pza</w:t>
            </w:r>
            <w:proofErr w:type="spellEnd"/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>)</w:t>
            </w:r>
          </w:p>
          <w:p w14:paraId="71575A5E" w14:textId="23E325BE" w:rsidR="00FD7D23" w:rsidRPr="00FD7D23" w:rsidRDefault="00FD7D23" w:rsidP="00FD7D23">
            <w:pPr>
              <w:numPr>
                <w:ilvl w:val="0"/>
                <w:numId w:val="37"/>
              </w:numPr>
              <w:spacing w:before="120" w:after="120" w:line="276" w:lineRule="auto"/>
              <w:ind w:left="924" w:hanging="357"/>
              <w:contextualSpacing/>
              <w:jc w:val="both"/>
              <w:rPr>
                <w:rFonts w:ascii="Arial" w:eastAsia="Roboto" w:hAnsi="Arial" w:cs="Arial"/>
                <w:sz w:val="22"/>
                <w:szCs w:val="22"/>
                <w:lang w:val="es-ES"/>
              </w:rPr>
            </w:pPr>
            <w:r w:rsidRPr="00FD7D23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Soplante de aire P 370 </w:t>
            </w:r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>M</w:t>
            </w:r>
            <w:r w:rsidRPr="00FD7D23">
              <w:rPr>
                <w:rFonts w:ascii="Arial" w:eastAsia="Roboto" w:hAnsi="Arial" w:cs="Arial"/>
                <w:sz w:val="22"/>
                <w:szCs w:val="22"/>
                <w:lang w:val="es-ES"/>
              </w:rPr>
              <w:t>BAR</w:t>
            </w:r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(1,0 </w:t>
            </w:r>
            <w:proofErr w:type="spellStart"/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>pza</w:t>
            </w:r>
            <w:proofErr w:type="spellEnd"/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>)</w:t>
            </w:r>
            <w:r w:rsidRPr="00FD7D23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               </w:t>
            </w:r>
          </w:p>
          <w:p w14:paraId="3F32BC96" w14:textId="46F4E028" w:rsidR="00FD7D23" w:rsidRPr="00FD7D23" w:rsidRDefault="00FD7D23" w:rsidP="00FD7D23">
            <w:pPr>
              <w:numPr>
                <w:ilvl w:val="0"/>
                <w:numId w:val="37"/>
              </w:numPr>
              <w:spacing w:before="120" w:after="120" w:line="276" w:lineRule="auto"/>
              <w:ind w:left="924" w:hanging="357"/>
              <w:contextualSpacing/>
              <w:jc w:val="both"/>
              <w:rPr>
                <w:rFonts w:ascii="Arial" w:eastAsia="Roboto" w:hAnsi="Arial" w:cs="Arial"/>
                <w:sz w:val="22"/>
                <w:szCs w:val="22"/>
                <w:lang w:val="es-ES"/>
              </w:rPr>
            </w:pPr>
            <w:r w:rsidRPr="00FD7D23">
              <w:rPr>
                <w:rFonts w:ascii="Arial" w:eastAsia="Roboto" w:hAnsi="Arial" w:cs="Arial"/>
                <w:sz w:val="22"/>
                <w:szCs w:val="22"/>
                <w:lang w:val="es-ES"/>
              </w:rPr>
              <w:t>Balanza de analítica</w:t>
            </w:r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(1,0 pza)</w:t>
            </w:r>
            <w:r w:rsidRPr="00FD7D23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                 </w:t>
            </w:r>
          </w:p>
          <w:p w14:paraId="1879AAD3" w14:textId="4B5E87F0" w:rsidR="00FD7D23" w:rsidRPr="00FD7D23" w:rsidRDefault="00FD7D23" w:rsidP="00FD7D23">
            <w:pPr>
              <w:numPr>
                <w:ilvl w:val="0"/>
                <w:numId w:val="37"/>
              </w:numPr>
              <w:spacing w:before="120" w:after="120" w:line="276" w:lineRule="auto"/>
              <w:ind w:left="924" w:hanging="357"/>
              <w:contextualSpacing/>
              <w:jc w:val="both"/>
              <w:rPr>
                <w:rFonts w:ascii="Arial" w:eastAsia="Roboto" w:hAnsi="Arial" w:cs="Arial"/>
                <w:sz w:val="22"/>
                <w:szCs w:val="22"/>
                <w:lang w:val="es-ES"/>
              </w:rPr>
            </w:pPr>
            <w:r w:rsidRPr="00FD7D23">
              <w:rPr>
                <w:rFonts w:ascii="Arial" w:eastAsia="Roboto" w:hAnsi="Arial" w:cs="Arial"/>
                <w:sz w:val="22"/>
                <w:szCs w:val="22"/>
                <w:lang w:val="es-ES"/>
              </w:rPr>
              <w:t>Incubadora vertical de 8 bandejas</w:t>
            </w:r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(16,0 </w:t>
            </w:r>
            <w:proofErr w:type="spellStart"/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>pza</w:t>
            </w:r>
            <w:proofErr w:type="spellEnd"/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>)</w:t>
            </w:r>
            <w:r w:rsidRPr="00FD7D23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                                                  </w:t>
            </w:r>
          </w:p>
          <w:p w14:paraId="0E9B1C73" w14:textId="317E525A" w:rsidR="00FD7D23" w:rsidRPr="00FD7D23" w:rsidRDefault="00FD7D23" w:rsidP="00FD7D23">
            <w:pPr>
              <w:numPr>
                <w:ilvl w:val="0"/>
                <w:numId w:val="37"/>
              </w:numPr>
              <w:spacing w:before="120" w:after="120" w:line="276" w:lineRule="auto"/>
              <w:ind w:left="924" w:hanging="357"/>
              <w:contextualSpacing/>
              <w:jc w:val="both"/>
              <w:rPr>
                <w:rFonts w:ascii="Arial" w:eastAsia="Roboto" w:hAnsi="Arial" w:cs="Arial"/>
                <w:sz w:val="22"/>
                <w:szCs w:val="22"/>
                <w:lang w:val="es-ES"/>
              </w:rPr>
            </w:pPr>
            <w:r w:rsidRPr="00FD7D23">
              <w:rPr>
                <w:rFonts w:ascii="Arial" w:eastAsia="Roboto" w:hAnsi="Arial" w:cs="Arial"/>
                <w:sz w:val="22"/>
                <w:szCs w:val="22"/>
                <w:lang w:val="es-ES"/>
              </w:rPr>
              <w:lastRenderedPageBreak/>
              <w:t>Tanque circular de alevinaje</w:t>
            </w:r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(12,0 </w:t>
            </w:r>
            <w:proofErr w:type="spellStart"/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>pza</w:t>
            </w:r>
            <w:proofErr w:type="spellEnd"/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>)</w:t>
            </w:r>
          </w:p>
          <w:p w14:paraId="6F9F194D" w14:textId="5FFD5B57" w:rsidR="00FD7D23" w:rsidRPr="00FD7D23" w:rsidRDefault="00FD7D23" w:rsidP="00FD7D23">
            <w:pPr>
              <w:numPr>
                <w:ilvl w:val="0"/>
                <w:numId w:val="37"/>
              </w:numPr>
              <w:spacing w:before="120" w:after="120" w:line="276" w:lineRule="auto"/>
              <w:ind w:left="924" w:hanging="357"/>
              <w:contextualSpacing/>
              <w:jc w:val="both"/>
              <w:rPr>
                <w:rFonts w:ascii="Arial" w:eastAsia="Roboto" w:hAnsi="Arial" w:cs="Arial"/>
                <w:sz w:val="22"/>
                <w:szCs w:val="22"/>
                <w:lang w:val="es-ES"/>
              </w:rPr>
            </w:pPr>
            <w:r w:rsidRPr="00FD7D23">
              <w:rPr>
                <w:rFonts w:ascii="Arial" w:eastAsia="Roboto" w:hAnsi="Arial" w:cs="Arial"/>
                <w:sz w:val="22"/>
                <w:szCs w:val="22"/>
                <w:lang w:val="es-ES"/>
              </w:rPr>
              <w:t>Contador y seleccionador de ovas vivas y ovas muertas</w:t>
            </w:r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(1,0 </w:t>
            </w:r>
            <w:proofErr w:type="spellStart"/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>pza</w:t>
            </w:r>
            <w:proofErr w:type="spellEnd"/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>)</w:t>
            </w:r>
            <w:r w:rsidRPr="00FD7D23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                                                            </w:t>
            </w:r>
          </w:p>
          <w:p w14:paraId="459AA1A6" w14:textId="091951E6" w:rsidR="00FD7D23" w:rsidRPr="00FD7D23" w:rsidRDefault="00FD7D23" w:rsidP="00FD7D23">
            <w:pPr>
              <w:numPr>
                <w:ilvl w:val="0"/>
                <w:numId w:val="37"/>
              </w:numPr>
              <w:spacing w:before="120" w:after="120" w:line="276" w:lineRule="auto"/>
              <w:ind w:left="924" w:hanging="357"/>
              <w:contextualSpacing/>
              <w:jc w:val="both"/>
              <w:rPr>
                <w:rFonts w:ascii="Arial" w:eastAsia="Roboto" w:hAnsi="Arial" w:cs="Arial"/>
                <w:sz w:val="22"/>
                <w:szCs w:val="22"/>
                <w:lang w:val="es-ES"/>
              </w:rPr>
            </w:pPr>
            <w:r w:rsidRPr="00FD7D23">
              <w:rPr>
                <w:rFonts w:ascii="Arial" w:eastAsia="Roboto" w:hAnsi="Arial" w:cs="Arial"/>
                <w:sz w:val="22"/>
                <w:szCs w:val="22"/>
                <w:lang w:val="es-ES"/>
              </w:rPr>
              <w:t>Contador automático de alevines 30,000 a 40,000/</w:t>
            </w:r>
            <w:proofErr w:type="spellStart"/>
            <w:r w:rsidRPr="00FD7D23">
              <w:rPr>
                <w:rFonts w:ascii="Arial" w:eastAsia="Roboto" w:hAnsi="Arial" w:cs="Arial"/>
                <w:sz w:val="22"/>
                <w:szCs w:val="22"/>
                <w:lang w:val="es-ES"/>
              </w:rPr>
              <w:t>hr</w:t>
            </w:r>
            <w:proofErr w:type="spellEnd"/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(1,0 </w:t>
            </w:r>
            <w:proofErr w:type="spellStart"/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>pza</w:t>
            </w:r>
            <w:proofErr w:type="spellEnd"/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>)</w:t>
            </w:r>
            <w:r w:rsidRPr="00FD7D23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                                                            </w:t>
            </w:r>
          </w:p>
          <w:p w14:paraId="58382EC0" w14:textId="40C196C2" w:rsidR="00FD7D23" w:rsidRPr="00FD7D23" w:rsidRDefault="00FD7D23" w:rsidP="00FD7D23">
            <w:pPr>
              <w:numPr>
                <w:ilvl w:val="0"/>
                <w:numId w:val="37"/>
              </w:numPr>
              <w:spacing w:before="120" w:after="120" w:line="276" w:lineRule="auto"/>
              <w:ind w:left="924" w:hanging="357"/>
              <w:contextualSpacing/>
              <w:jc w:val="both"/>
              <w:rPr>
                <w:rFonts w:ascii="Arial" w:eastAsia="Roboto" w:hAnsi="Arial" w:cs="Arial"/>
                <w:sz w:val="22"/>
                <w:szCs w:val="22"/>
                <w:lang w:val="es-ES"/>
              </w:rPr>
            </w:pPr>
            <w:r w:rsidRPr="00FD7D23">
              <w:rPr>
                <w:rFonts w:ascii="Arial" w:eastAsia="Roboto" w:hAnsi="Arial" w:cs="Arial"/>
                <w:sz w:val="22"/>
                <w:szCs w:val="22"/>
                <w:lang w:val="es-ES"/>
              </w:rPr>
              <w:t>Concentrador de oxígeno para acuicultura 90-91.5%</w:t>
            </w:r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(1,0 pza)</w:t>
            </w:r>
            <w:r w:rsidRPr="00FD7D23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                                                            </w:t>
            </w:r>
          </w:p>
          <w:p w14:paraId="7E666698" w14:textId="6BE548CD" w:rsidR="00FD7D23" w:rsidRPr="00FD7D23" w:rsidRDefault="00FD7D23" w:rsidP="00FD7D23">
            <w:pPr>
              <w:numPr>
                <w:ilvl w:val="0"/>
                <w:numId w:val="37"/>
              </w:numPr>
              <w:spacing w:before="120" w:after="120" w:line="276" w:lineRule="auto"/>
              <w:ind w:left="924" w:hanging="357"/>
              <w:contextualSpacing/>
              <w:jc w:val="both"/>
              <w:rPr>
                <w:rFonts w:ascii="Arial" w:eastAsia="Roboto" w:hAnsi="Arial" w:cs="Arial"/>
                <w:sz w:val="22"/>
                <w:szCs w:val="22"/>
                <w:lang w:val="es-ES"/>
              </w:rPr>
            </w:pPr>
            <w:r w:rsidRPr="00FD7D23">
              <w:rPr>
                <w:rFonts w:ascii="Arial" w:eastAsia="Roboto" w:hAnsi="Arial" w:cs="Arial"/>
                <w:sz w:val="22"/>
                <w:szCs w:val="22"/>
                <w:lang w:val="es-ES"/>
              </w:rPr>
              <w:t>Camión de transporte de peces vivos cap. 10 m3</w:t>
            </w:r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(1,0 pza)</w:t>
            </w:r>
            <w:r w:rsidRPr="00FD7D23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                                                           </w:t>
            </w:r>
          </w:p>
          <w:p w14:paraId="397AD62C" w14:textId="5F1B839A" w:rsidR="00FD7D23" w:rsidRPr="00FD7D23" w:rsidRDefault="00FD7D23" w:rsidP="00FD7D23">
            <w:pPr>
              <w:numPr>
                <w:ilvl w:val="0"/>
                <w:numId w:val="37"/>
              </w:numPr>
              <w:spacing w:before="120" w:after="120" w:line="276" w:lineRule="auto"/>
              <w:ind w:left="924" w:hanging="357"/>
              <w:contextualSpacing/>
              <w:jc w:val="both"/>
              <w:rPr>
                <w:rFonts w:ascii="Arial" w:eastAsia="Roboto" w:hAnsi="Arial" w:cs="Arial"/>
                <w:sz w:val="22"/>
                <w:szCs w:val="22"/>
                <w:lang w:val="es-ES"/>
              </w:rPr>
            </w:pPr>
            <w:r w:rsidRPr="00FD7D23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Mesa de desove de acero inox </w:t>
            </w:r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>(2,0 pza)</w:t>
            </w:r>
            <w:r w:rsidRPr="00FD7D23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                                                           </w:t>
            </w:r>
          </w:p>
          <w:p w14:paraId="387720B0" w14:textId="5C7732B3" w:rsidR="00FD7D23" w:rsidRPr="00FD7D23" w:rsidRDefault="00FD7D23" w:rsidP="00FD7D23">
            <w:pPr>
              <w:numPr>
                <w:ilvl w:val="0"/>
                <w:numId w:val="37"/>
              </w:numPr>
              <w:spacing w:before="120" w:after="120" w:line="276" w:lineRule="auto"/>
              <w:ind w:left="924" w:hanging="357"/>
              <w:contextualSpacing/>
              <w:jc w:val="both"/>
              <w:rPr>
                <w:rFonts w:ascii="Arial" w:eastAsia="Roboto" w:hAnsi="Arial" w:cs="Arial"/>
                <w:sz w:val="22"/>
                <w:szCs w:val="22"/>
                <w:lang w:val="es-ES"/>
              </w:rPr>
            </w:pPr>
            <w:r w:rsidRPr="00FD7D23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Máquina </w:t>
            </w:r>
            <w:proofErr w:type="spellStart"/>
            <w:r w:rsidRPr="00FD7D23">
              <w:rPr>
                <w:rFonts w:ascii="Arial" w:eastAsia="Roboto" w:hAnsi="Arial" w:cs="Arial"/>
                <w:sz w:val="22"/>
                <w:szCs w:val="22"/>
                <w:lang w:val="es-ES"/>
              </w:rPr>
              <w:t>triploidizadora</w:t>
            </w:r>
            <w:proofErr w:type="spellEnd"/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(1,0 </w:t>
            </w:r>
            <w:proofErr w:type="spellStart"/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>pza</w:t>
            </w:r>
            <w:proofErr w:type="spellEnd"/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>)</w:t>
            </w:r>
            <w:r w:rsidR="00CA7429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– Complementación </w:t>
            </w:r>
            <w:r w:rsidRPr="00FD7D23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                                                        </w:t>
            </w:r>
          </w:p>
          <w:p w14:paraId="190318EF" w14:textId="1C58131F" w:rsidR="00FD7D23" w:rsidRDefault="00FD7D23" w:rsidP="00FD7D23">
            <w:pPr>
              <w:numPr>
                <w:ilvl w:val="0"/>
                <w:numId w:val="37"/>
              </w:numPr>
              <w:spacing w:before="120" w:after="120" w:line="276" w:lineRule="auto"/>
              <w:ind w:left="924" w:hanging="357"/>
              <w:contextualSpacing/>
              <w:jc w:val="both"/>
              <w:rPr>
                <w:rFonts w:ascii="Arial" w:eastAsia="Roboto" w:hAnsi="Arial" w:cs="Arial"/>
                <w:sz w:val="22"/>
                <w:szCs w:val="22"/>
                <w:lang w:val="es-ES"/>
              </w:rPr>
            </w:pPr>
            <w:r w:rsidRPr="00FD7D23">
              <w:rPr>
                <w:rFonts w:ascii="Arial" w:eastAsia="Roboto" w:hAnsi="Arial" w:cs="Arial"/>
                <w:sz w:val="22"/>
                <w:szCs w:val="22"/>
                <w:lang w:val="es-ES"/>
              </w:rPr>
              <w:t>Sistema de temperamento para el proceso de triploides</w:t>
            </w:r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(1,0 pza)</w:t>
            </w:r>
            <w:r w:rsidRPr="00FD7D23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                                                                                                                  </w:t>
            </w:r>
          </w:p>
          <w:p w14:paraId="3D1FDEB1" w14:textId="75FB8D29" w:rsidR="00D25672" w:rsidRPr="00D25672" w:rsidRDefault="004165B8" w:rsidP="00D25672">
            <w:pPr>
              <w:numPr>
                <w:ilvl w:val="0"/>
                <w:numId w:val="35"/>
              </w:numPr>
              <w:tabs>
                <w:tab w:val="left" w:pos="644"/>
              </w:tabs>
              <w:spacing w:before="120" w:after="120" w:line="276" w:lineRule="auto"/>
              <w:ind w:left="644" w:hanging="359"/>
              <w:jc w:val="both"/>
              <w:rPr>
                <w:rFonts w:ascii="Arial" w:eastAsia="Roboto" w:hAnsi="Arial" w:cs="Arial"/>
                <w:b/>
                <w:sz w:val="22"/>
                <w:szCs w:val="22"/>
                <w:lang w:val="es-ES"/>
              </w:rPr>
            </w:pPr>
            <w:r w:rsidRPr="004165B8">
              <w:rPr>
                <w:rFonts w:ascii="Arial" w:eastAsia="Roboto" w:hAnsi="Arial" w:cs="Arial"/>
                <w:b/>
                <w:sz w:val="22"/>
                <w:szCs w:val="22"/>
                <w:lang w:val="es-ES"/>
              </w:rPr>
              <w:t>Línea de crianza y engorde</w:t>
            </w:r>
            <w:r w:rsidR="00D25672" w:rsidRPr="00D25672">
              <w:rPr>
                <w:rFonts w:ascii="Arial" w:eastAsia="Roboto" w:hAnsi="Arial" w:cs="Arial"/>
                <w:b/>
                <w:sz w:val="22"/>
                <w:szCs w:val="22"/>
                <w:lang w:val="es-ES"/>
              </w:rPr>
              <w:t xml:space="preserve"> (</w:t>
            </w:r>
            <w:r w:rsidRPr="004165B8">
              <w:rPr>
                <w:rFonts w:ascii="Arial" w:eastAsia="Roboto" w:hAnsi="Arial" w:cs="Arial"/>
                <w:b/>
                <w:sz w:val="22"/>
                <w:szCs w:val="22"/>
                <w:lang w:val="es-ES"/>
              </w:rPr>
              <w:t xml:space="preserve">588 </w:t>
            </w:r>
            <w:proofErr w:type="spellStart"/>
            <w:r w:rsidRPr="004165B8">
              <w:rPr>
                <w:rFonts w:ascii="Arial" w:eastAsia="Roboto" w:hAnsi="Arial" w:cs="Arial"/>
                <w:b/>
                <w:sz w:val="22"/>
                <w:szCs w:val="22"/>
                <w:lang w:val="es-ES"/>
              </w:rPr>
              <w:t>tn</w:t>
            </w:r>
            <w:proofErr w:type="spellEnd"/>
            <w:r w:rsidRPr="004165B8">
              <w:rPr>
                <w:rFonts w:ascii="Arial" w:eastAsia="Roboto" w:hAnsi="Arial" w:cs="Arial"/>
                <w:b/>
                <w:sz w:val="22"/>
                <w:szCs w:val="22"/>
                <w:lang w:val="es-ES"/>
              </w:rPr>
              <w:t>/año</w:t>
            </w:r>
            <w:r w:rsidR="00D25672" w:rsidRPr="00D25672">
              <w:rPr>
                <w:rFonts w:ascii="Arial" w:eastAsia="Roboto" w:hAnsi="Arial" w:cs="Arial"/>
                <w:b/>
                <w:sz w:val="22"/>
                <w:szCs w:val="22"/>
                <w:lang w:val="es-ES"/>
              </w:rPr>
              <w:t xml:space="preserve">) </w:t>
            </w:r>
          </w:p>
          <w:p w14:paraId="658E3533" w14:textId="4683FC25" w:rsidR="005B49B6" w:rsidRPr="005B49B6" w:rsidRDefault="005B49B6" w:rsidP="005B49B6">
            <w:pPr>
              <w:numPr>
                <w:ilvl w:val="0"/>
                <w:numId w:val="37"/>
              </w:numPr>
              <w:spacing w:before="120" w:after="120" w:line="276" w:lineRule="auto"/>
              <w:ind w:left="924" w:right="249" w:hanging="357"/>
              <w:contextualSpacing/>
              <w:jc w:val="both"/>
              <w:rPr>
                <w:rFonts w:ascii="Arial" w:eastAsia="Roboto" w:hAnsi="Arial" w:cs="Arial"/>
                <w:sz w:val="22"/>
                <w:szCs w:val="22"/>
                <w:lang w:val="es-ES"/>
              </w:rPr>
            </w:pPr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>Jaulas flotantes 4x4x4</w:t>
            </w:r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(</w:t>
            </w:r>
            <w:r w:rsidR="00CA7429">
              <w:rPr>
                <w:rFonts w:ascii="Arial" w:eastAsia="Roboto" w:hAnsi="Arial" w:cs="Arial"/>
                <w:sz w:val="22"/>
                <w:szCs w:val="22"/>
                <w:lang w:val="es-ES"/>
              </w:rPr>
              <w:t>48</w:t>
            </w:r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,0 </w:t>
            </w:r>
            <w:proofErr w:type="spellStart"/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>pza</w:t>
            </w:r>
            <w:proofErr w:type="spellEnd"/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>)</w:t>
            </w:r>
          </w:p>
          <w:p w14:paraId="1B9BC25E" w14:textId="53D4CDEA" w:rsidR="005B49B6" w:rsidRPr="005B49B6" w:rsidRDefault="005B49B6" w:rsidP="005B49B6">
            <w:pPr>
              <w:numPr>
                <w:ilvl w:val="0"/>
                <w:numId w:val="37"/>
              </w:numPr>
              <w:spacing w:before="120" w:after="120" w:line="276" w:lineRule="auto"/>
              <w:ind w:left="924" w:right="249" w:hanging="357"/>
              <w:contextualSpacing/>
              <w:jc w:val="both"/>
              <w:rPr>
                <w:rFonts w:ascii="Arial" w:eastAsia="Roboto" w:hAnsi="Arial" w:cs="Arial"/>
                <w:sz w:val="22"/>
                <w:szCs w:val="22"/>
                <w:lang w:val="es-ES"/>
              </w:rPr>
            </w:pPr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>Jaulas flotantes 5x5x5</w:t>
            </w:r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(</w:t>
            </w:r>
            <w:r w:rsidR="00CA7429">
              <w:rPr>
                <w:rFonts w:ascii="Arial" w:eastAsia="Roboto" w:hAnsi="Arial" w:cs="Arial"/>
                <w:sz w:val="22"/>
                <w:szCs w:val="22"/>
                <w:lang w:val="es-ES"/>
              </w:rPr>
              <w:t>76</w:t>
            </w:r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,0 </w:t>
            </w:r>
            <w:proofErr w:type="spellStart"/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>pza</w:t>
            </w:r>
            <w:proofErr w:type="spellEnd"/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>)</w:t>
            </w:r>
          </w:p>
          <w:p w14:paraId="417C45A6" w14:textId="5F268438" w:rsidR="005B49B6" w:rsidRPr="005B49B6" w:rsidRDefault="005B49B6" w:rsidP="005B49B6">
            <w:pPr>
              <w:numPr>
                <w:ilvl w:val="0"/>
                <w:numId w:val="37"/>
              </w:numPr>
              <w:spacing w:before="120" w:after="120" w:line="276" w:lineRule="auto"/>
              <w:ind w:left="924" w:right="249" w:hanging="357"/>
              <w:contextualSpacing/>
              <w:jc w:val="both"/>
              <w:rPr>
                <w:rFonts w:ascii="Arial" w:eastAsia="Roboto" w:hAnsi="Arial" w:cs="Arial"/>
                <w:sz w:val="22"/>
                <w:szCs w:val="22"/>
                <w:lang w:val="es-ES"/>
              </w:rPr>
            </w:pPr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>Jaulas flotantes 10x10x5</w:t>
            </w:r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(</w:t>
            </w:r>
            <w:r w:rsidR="00CA7429">
              <w:rPr>
                <w:rFonts w:ascii="Arial" w:eastAsia="Roboto" w:hAnsi="Arial" w:cs="Arial"/>
                <w:sz w:val="22"/>
                <w:szCs w:val="22"/>
                <w:lang w:val="es-ES"/>
              </w:rPr>
              <w:t>119</w:t>
            </w:r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>,</w:t>
            </w:r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>0</w:t>
            </w:r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</w:t>
            </w:r>
            <w:proofErr w:type="spellStart"/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>pza</w:t>
            </w:r>
            <w:proofErr w:type="spellEnd"/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>)</w:t>
            </w:r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                </w:t>
            </w:r>
          </w:p>
          <w:p w14:paraId="5788BF4E" w14:textId="3857606E" w:rsidR="005B49B6" w:rsidRPr="005B49B6" w:rsidRDefault="005B49B6" w:rsidP="005B49B6">
            <w:pPr>
              <w:numPr>
                <w:ilvl w:val="0"/>
                <w:numId w:val="37"/>
              </w:numPr>
              <w:spacing w:before="120" w:after="120" w:line="276" w:lineRule="auto"/>
              <w:ind w:left="924" w:right="249" w:hanging="357"/>
              <w:contextualSpacing/>
              <w:jc w:val="both"/>
              <w:rPr>
                <w:rFonts w:ascii="Arial" w:eastAsia="Roboto" w:hAnsi="Arial" w:cs="Arial"/>
                <w:sz w:val="22"/>
                <w:szCs w:val="22"/>
                <w:lang w:val="es-ES"/>
              </w:rPr>
            </w:pPr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>Malla de red PS S/</w:t>
            </w:r>
            <w:proofErr w:type="gramStart"/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>N  TEÑ</w:t>
            </w:r>
            <w:proofErr w:type="gramEnd"/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NEG ALQ 3%, cocada de mala ¼ </w:t>
            </w:r>
            <w:proofErr w:type="spellStart"/>
            <w:proofErr w:type="gramStart"/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>pulg</w:t>
            </w:r>
            <w:proofErr w:type="spellEnd"/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</w:t>
            </w:r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(</w:t>
            </w:r>
            <w:proofErr w:type="gramEnd"/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7,0 </w:t>
            </w:r>
            <w:proofErr w:type="spellStart"/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>pza</w:t>
            </w:r>
            <w:proofErr w:type="spellEnd"/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>)</w:t>
            </w:r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</w:t>
            </w:r>
          </w:p>
          <w:p w14:paraId="341FF08C" w14:textId="42A7BF01" w:rsidR="005B49B6" w:rsidRPr="005B49B6" w:rsidRDefault="005B49B6" w:rsidP="005B49B6">
            <w:pPr>
              <w:numPr>
                <w:ilvl w:val="0"/>
                <w:numId w:val="37"/>
              </w:numPr>
              <w:spacing w:before="120" w:after="120" w:line="276" w:lineRule="auto"/>
              <w:ind w:left="924" w:right="249" w:hanging="357"/>
              <w:contextualSpacing/>
              <w:jc w:val="both"/>
              <w:rPr>
                <w:rFonts w:ascii="Arial" w:eastAsia="Roboto" w:hAnsi="Arial" w:cs="Arial"/>
                <w:sz w:val="22"/>
                <w:szCs w:val="22"/>
                <w:lang w:val="es-ES"/>
              </w:rPr>
            </w:pPr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Malla de red PS S/N TEÑ NEG ALQ 3%, cocada de malla ½ </w:t>
            </w:r>
            <w:proofErr w:type="spellStart"/>
            <w:proofErr w:type="gramStart"/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>pulg</w:t>
            </w:r>
            <w:proofErr w:type="spellEnd"/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 (</w:t>
            </w:r>
            <w:proofErr w:type="gramEnd"/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15 </w:t>
            </w:r>
            <w:proofErr w:type="spellStart"/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>pza</w:t>
            </w:r>
            <w:proofErr w:type="spellEnd"/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>)</w:t>
            </w:r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</w:t>
            </w:r>
          </w:p>
          <w:p w14:paraId="485C0333" w14:textId="0AC85669" w:rsidR="005B49B6" w:rsidRPr="005B49B6" w:rsidRDefault="005B49B6" w:rsidP="005B49B6">
            <w:pPr>
              <w:numPr>
                <w:ilvl w:val="0"/>
                <w:numId w:val="37"/>
              </w:numPr>
              <w:spacing w:before="120" w:after="120" w:line="276" w:lineRule="auto"/>
              <w:ind w:left="924" w:right="249" w:hanging="357"/>
              <w:contextualSpacing/>
              <w:jc w:val="both"/>
              <w:rPr>
                <w:rFonts w:ascii="Arial" w:eastAsia="Roboto" w:hAnsi="Arial" w:cs="Arial"/>
                <w:sz w:val="22"/>
                <w:szCs w:val="22"/>
                <w:lang w:val="es-ES"/>
              </w:rPr>
            </w:pPr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Malla de red PS S/N TEÑ NEG ALQ 3%, cocada de malla ¾ </w:t>
            </w:r>
            <w:proofErr w:type="spellStart"/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>pulg</w:t>
            </w:r>
            <w:proofErr w:type="spellEnd"/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(30 </w:t>
            </w:r>
            <w:proofErr w:type="spellStart"/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>pza</w:t>
            </w:r>
            <w:proofErr w:type="spellEnd"/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>)</w:t>
            </w:r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</w:t>
            </w:r>
          </w:p>
          <w:p w14:paraId="0CF39B4A" w14:textId="7B1C6129" w:rsidR="005B49B6" w:rsidRPr="005B49B6" w:rsidRDefault="005B49B6" w:rsidP="005B49B6">
            <w:pPr>
              <w:numPr>
                <w:ilvl w:val="0"/>
                <w:numId w:val="37"/>
              </w:numPr>
              <w:spacing w:before="120" w:after="120" w:line="276" w:lineRule="auto"/>
              <w:ind w:left="924" w:right="249" w:hanging="357"/>
              <w:contextualSpacing/>
              <w:jc w:val="both"/>
              <w:rPr>
                <w:rFonts w:ascii="Arial" w:eastAsia="Roboto" w:hAnsi="Arial" w:cs="Arial"/>
                <w:sz w:val="22"/>
                <w:szCs w:val="22"/>
                <w:lang w:val="es-ES"/>
              </w:rPr>
            </w:pPr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Malla de red PS S/N TEÑ NEG ALQ 3%, cocada de malla 1 </w:t>
            </w:r>
            <w:proofErr w:type="spellStart"/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>pulg</w:t>
            </w:r>
            <w:proofErr w:type="spellEnd"/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(60 </w:t>
            </w:r>
            <w:proofErr w:type="spellStart"/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>pza</w:t>
            </w:r>
            <w:proofErr w:type="spellEnd"/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>)</w:t>
            </w:r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</w:t>
            </w:r>
          </w:p>
          <w:p w14:paraId="78991E9A" w14:textId="749B0BB0" w:rsidR="005B49B6" w:rsidRPr="005B49B6" w:rsidRDefault="005B49B6" w:rsidP="005B49B6">
            <w:pPr>
              <w:numPr>
                <w:ilvl w:val="0"/>
                <w:numId w:val="37"/>
              </w:numPr>
              <w:spacing w:before="120" w:after="120" w:line="276" w:lineRule="auto"/>
              <w:ind w:left="924" w:right="249" w:hanging="357"/>
              <w:contextualSpacing/>
              <w:jc w:val="both"/>
              <w:rPr>
                <w:rFonts w:ascii="Arial" w:eastAsia="Roboto" w:hAnsi="Arial" w:cs="Arial"/>
                <w:sz w:val="22"/>
                <w:szCs w:val="22"/>
                <w:lang w:val="es-ES"/>
              </w:rPr>
            </w:pPr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>Malla de red PS S/</w:t>
            </w:r>
            <w:proofErr w:type="gramStart"/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>N  TEÑ</w:t>
            </w:r>
            <w:proofErr w:type="gramEnd"/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NEG ALQ 3%, cocada de malla 1.1/4 </w:t>
            </w:r>
            <w:proofErr w:type="spellStart"/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>pulg</w:t>
            </w:r>
            <w:proofErr w:type="spellEnd"/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(103,0 </w:t>
            </w:r>
            <w:proofErr w:type="spellStart"/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>pza</w:t>
            </w:r>
            <w:proofErr w:type="spellEnd"/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>)</w:t>
            </w:r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</w:t>
            </w:r>
          </w:p>
          <w:p w14:paraId="2537E70B" w14:textId="6811E22A" w:rsidR="005B49B6" w:rsidRPr="005B49B6" w:rsidRDefault="005B49B6" w:rsidP="005B49B6">
            <w:pPr>
              <w:numPr>
                <w:ilvl w:val="0"/>
                <w:numId w:val="37"/>
              </w:numPr>
              <w:spacing w:before="120" w:after="120" w:line="276" w:lineRule="auto"/>
              <w:ind w:left="924" w:right="249" w:hanging="357"/>
              <w:contextualSpacing/>
              <w:jc w:val="both"/>
              <w:rPr>
                <w:rFonts w:ascii="Arial" w:eastAsia="Roboto" w:hAnsi="Arial" w:cs="Arial"/>
                <w:sz w:val="22"/>
                <w:szCs w:val="22"/>
                <w:lang w:val="es-ES"/>
              </w:rPr>
            </w:pPr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Malla de red PS S/N TEÑ NEG ALQ 3%, cocada de malla 1.1/2 </w:t>
            </w:r>
            <w:proofErr w:type="spellStart"/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>pulg</w:t>
            </w:r>
            <w:proofErr w:type="spellEnd"/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(361, </w:t>
            </w:r>
            <w:proofErr w:type="spellStart"/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>pza</w:t>
            </w:r>
            <w:proofErr w:type="spellEnd"/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>)</w:t>
            </w:r>
          </w:p>
          <w:p w14:paraId="6CA75674" w14:textId="3822E91B" w:rsidR="005B49B6" w:rsidRPr="005B49B6" w:rsidRDefault="005B49B6" w:rsidP="005B49B6">
            <w:pPr>
              <w:numPr>
                <w:ilvl w:val="0"/>
                <w:numId w:val="37"/>
              </w:numPr>
              <w:spacing w:before="120" w:after="120" w:line="276" w:lineRule="auto"/>
              <w:ind w:left="924" w:right="249" w:hanging="357"/>
              <w:contextualSpacing/>
              <w:jc w:val="both"/>
              <w:rPr>
                <w:rFonts w:ascii="Arial" w:eastAsia="Roboto" w:hAnsi="Arial" w:cs="Arial"/>
                <w:sz w:val="22"/>
                <w:szCs w:val="22"/>
                <w:lang w:val="es-ES"/>
              </w:rPr>
            </w:pPr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>Malla de red PS S/</w:t>
            </w:r>
            <w:proofErr w:type="gramStart"/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>N  TEÑ</w:t>
            </w:r>
            <w:proofErr w:type="gramEnd"/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NEG ALQ 3%, cocada de malla 2 </w:t>
            </w:r>
            <w:proofErr w:type="spellStart"/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>pulg</w:t>
            </w:r>
            <w:proofErr w:type="spellEnd"/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(6,0 </w:t>
            </w:r>
            <w:proofErr w:type="spellStart"/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>pza</w:t>
            </w:r>
            <w:proofErr w:type="spellEnd"/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>)</w:t>
            </w:r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                          </w:t>
            </w:r>
          </w:p>
          <w:p w14:paraId="6AAC8897" w14:textId="442DD49B" w:rsidR="005B49B6" w:rsidRPr="005B49B6" w:rsidRDefault="005B49B6" w:rsidP="005B49B6">
            <w:pPr>
              <w:numPr>
                <w:ilvl w:val="0"/>
                <w:numId w:val="37"/>
              </w:numPr>
              <w:spacing w:before="120" w:after="120" w:line="276" w:lineRule="auto"/>
              <w:ind w:left="924" w:right="249" w:hanging="357"/>
              <w:contextualSpacing/>
              <w:jc w:val="both"/>
              <w:rPr>
                <w:rFonts w:ascii="Arial" w:eastAsia="Roboto" w:hAnsi="Arial" w:cs="Arial"/>
                <w:sz w:val="22"/>
                <w:szCs w:val="22"/>
                <w:lang w:val="es-ES"/>
              </w:rPr>
            </w:pPr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>Malla pajarera de red PE TO S/</w:t>
            </w:r>
            <w:proofErr w:type="gramStart"/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>N ,</w:t>
            </w:r>
            <w:proofErr w:type="gramEnd"/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cocada de malla 4 </w:t>
            </w:r>
            <w:proofErr w:type="spellStart"/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>pulg</w:t>
            </w:r>
            <w:proofErr w:type="spellEnd"/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</w:t>
            </w:r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(50 </w:t>
            </w:r>
            <w:proofErr w:type="spellStart"/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>pza</w:t>
            </w:r>
            <w:proofErr w:type="spellEnd"/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>)</w:t>
            </w:r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                                                           </w:t>
            </w:r>
          </w:p>
          <w:p w14:paraId="7800EAC9" w14:textId="566EF73E" w:rsidR="005B49B6" w:rsidRPr="005B49B6" w:rsidRDefault="005B49B6" w:rsidP="005B49B6">
            <w:pPr>
              <w:numPr>
                <w:ilvl w:val="0"/>
                <w:numId w:val="37"/>
              </w:numPr>
              <w:spacing w:before="120" w:after="120" w:line="276" w:lineRule="auto"/>
              <w:ind w:left="924" w:right="249" w:hanging="357"/>
              <w:contextualSpacing/>
              <w:jc w:val="both"/>
              <w:rPr>
                <w:rFonts w:ascii="Arial" w:eastAsia="Roboto" w:hAnsi="Arial" w:cs="Arial"/>
                <w:sz w:val="22"/>
                <w:szCs w:val="22"/>
                <w:lang w:val="es-ES"/>
              </w:rPr>
            </w:pPr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Sistema de anclaje y amarre </w:t>
            </w:r>
            <w:proofErr w:type="spellStart"/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>cap</w:t>
            </w:r>
            <w:proofErr w:type="spellEnd"/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14 ton</w:t>
            </w:r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(1,0 </w:t>
            </w:r>
            <w:proofErr w:type="spellStart"/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>gbl</w:t>
            </w:r>
            <w:proofErr w:type="spellEnd"/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>)</w:t>
            </w:r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                                                        </w:t>
            </w:r>
          </w:p>
          <w:p w14:paraId="563C0A5E" w14:textId="3E6206CF" w:rsidR="005B49B6" w:rsidRPr="005B49B6" w:rsidRDefault="005B49B6" w:rsidP="005B49B6">
            <w:pPr>
              <w:numPr>
                <w:ilvl w:val="0"/>
                <w:numId w:val="37"/>
              </w:numPr>
              <w:spacing w:before="120" w:after="120" w:line="276" w:lineRule="auto"/>
              <w:ind w:left="924" w:right="249" w:hanging="357"/>
              <w:contextualSpacing/>
              <w:jc w:val="both"/>
              <w:rPr>
                <w:rFonts w:ascii="Arial" w:eastAsia="Roboto" w:hAnsi="Arial" w:cs="Arial"/>
                <w:sz w:val="22"/>
                <w:szCs w:val="22"/>
                <w:lang w:val="es-ES"/>
              </w:rPr>
            </w:pPr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Lancha </w:t>
            </w:r>
            <w:proofErr w:type="spellStart"/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>cap</w:t>
            </w:r>
            <w:proofErr w:type="spellEnd"/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>max</w:t>
            </w:r>
            <w:proofErr w:type="spellEnd"/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450 kg</w:t>
            </w:r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(1,0 </w:t>
            </w:r>
            <w:proofErr w:type="spellStart"/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>pza</w:t>
            </w:r>
            <w:proofErr w:type="spellEnd"/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>)</w:t>
            </w:r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</w:t>
            </w:r>
          </w:p>
          <w:p w14:paraId="5866A0F9" w14:textId="3DDE56A3" w:rsidR="005B49B6" w:rsidRPr="005B49B6" w:rsidRDefault="005B49B6" w:rsidP="005B49B6">
            <w:pPr>
              <w:numPr>
                <w:ilvl w:val="0"/>
                <w:numId w:val="37"/>
              </w:numPr>
              <w:spacing w:before="120" w:after="120" w:line="276" w:lineRule="auto"/>
              <w:ind w:left="924" w:right="249" w:hanging="357"/>
              <w:contextualSpacing/>
              <w:jc w:val="both"/>
              <w:rPr>
                <w:rFonts w:ascii="Arial" w:eastAsia="Roboto" w:hAnsi="Arial" w:cs="Arial"/>
                <w:sz w:val="22"/>
                <w:szCs w:val="22"/>
                <w:lang w:val="es-ES"/>
              </w:rPr>
            </w:pPr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>Motor fuera de borda 2hp</w:t>
            </w:r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(</w:t>
            </w:r>
            <w:r w:rsidR="00CA7429">
              <w:rPr>
                <w:rFonts w:ascii="Arial" w:eastAsia="Roboto" w:hAnsi="Arial" w:cs="Arial"/>
                <w:sz w:val="22"/>
                <w:szCs w:val="22"/>
                <w:lang w:val="es-ES"/>
              </w:rPr>
              <w:t>2</w:t>
            </w:r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,0 </w:t>
            </w:r>
            <w:proofErr w:type="spellStart"/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>pza</w:t>
            </w:r>
            <w:proofErr w:type="spellEnd"/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>)</w:t>
            </w:r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                                                          </w:t>
            </w:r>
          </w:p>
          <w:p w14:paraId="743A4EB7" w14:textId="1D9E7F4B" w:rsidR="005B49B6" w:rsidRPr="005B49B6" w:rsidRDefault="005B49B6" w:rsidP="005B49B6">
            <w:pPr>
              <w:numPr>
                <w:ilvl w:val="0"/>
                <w:numId w:val="37"/>
              </w:numPr>
              <w:spacing w:before="120" w:after="120" w:line="276" w:lineRule="auto"/>
              <w:ind w:left="924" w:right="249" w:hanging="357"/>
              <w:contextualSpacing/>
              <w:jc w:val="both"/>
              <w:rPr>
                <w:rFonts w:ascii="Arial" w:eastAsia="Roboto" w:hAnsi="Arial" w:cs="Arial"/>
                <w:sz w:val="22"/>
                <w:szCs w:val="22"/>
                <w:lang w:val="es-ES"/>
              </w:rPr>
            </w:pPr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>Pack de selección y conteo de peces (5g - 350</w:t>
            </w:r>
            <w:proofErr w:type="gramStart"/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>g )</w:t>
            </w:r>
            <w:proofErr w:type="gramEnd"/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>cap</w:t>
            </w:r>
            <w:proofErr w:type="spellEnd"/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4000kg/</w:t>
            </w:r>
            <w:proofErr w:type="spellStart"/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>hr</w:t>
            </w:r>
            <w:proofErr w:type="spellEnd"/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(1,0 </w:t>
            </w:r>
            <w:proofErr w:type="spellStart"/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>pza</w:t>
            </w:r>
            <w:proofErr w:type="spellEnd"/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>)</w:t>
            </w:r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                                                          </w:t>
            </w:r>
          </w:p>
          <w:p w14:paraId="7BEAAFA6" w14:textId="0A66E713" w:rsidR="005B49B6" w:rsidRPr="005B49B6" w:rsidRDefault="005B49B6" w:rsidP="005B49B6">
            <w:pPr>
              <w:numPr>
                <w:ilvl w:val="0"/>
                <w:numId w:val="37"/>
              </w:numPr>
              <w:spacing w:before="120" w:after="120" w:line="276" w:lineRule="auto"/>
              <w:ind w:left="924" w:right="249" w:hanging="357"/>
              <w:contextualSpacing/>
              <w:jc w:val="both"/>
              <w:rPr>
                <w:rFonts w:ascii="Arial" w:eastAsia="Roboto" w:hAnsi="Arial" w:cs="Arial"/>
                <w:sz w:val="22"/>
                <w:szCs w:val="22"/>
                <w:lang w:val="es-ES"/>
              </w:rPr>
            </w:pPr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>Pack de selección y conteo de peces (0,8g - 50</w:t>
            </w:r>
            <w:proofErr w:type="gramStart"/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>g )</w:t>
            </w:r>
            <w:proofErr w:type="gramEnd"/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1000 kg/</w:t>
            </w:r>
            <w:proofErr w:type="spellStart"/>
            <w:proofErr w:type="gramStart"/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>hr</w:t>
            </w:r>
            <w:proofErr w:type="spellEnd"/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</w:t>
            </w:r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(</w:t>
            </w:r>
            <w:proofErr w:type="gramEnd"/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1,0 </w:t>
            </w:r>
            <w:proofErr w:type="spellStart"/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>pza</w:t>
            </w:r>
            <w:proofErr w:type="spellEnd"/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>)</w:t>
            </w:r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                                                           </w:t>
            </w:r>
          </w:p>
          <w:p w14:paraId="7561662B" w14:textId="583B92A4" w:rsidR="005B49B6" w:rsidRPr="005B49B6" w:rsidRDefault="005B49B6" w:rsidP="005B49B6">
            <w:pPr>
              <w:numPr>
                <w:ilvl w:val="0"/>
                <w:numId w:val="37"/>
              </w:numPr>
              <w:spacing w:before="120" w:after="120" w:line="276" w:lineRule="auto"/>
              <w:ind w:left="924" w:right="249" w:hanging="357"/>
              <w:contextualSpacing/>
              <w:jc w:val="both"/>
              <w:rPr>
                <w:rFonts w:ascii="Arial" w:eastAsia="Roboto" w:hAnsi="Arial" w:cs="Arial"/>
                <w:sz w:val="22"/>
                <w:szCs w:val="22"/>
                <w:lang w:val="es-ES"/>
              </w:rPr>
            </w:pPr>
            <w:proofErr w:type="spellStart"/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>Hidrolimpiadora</w:t>
            </w:r>
            <w:proofErr w:type="spellEnd"/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eléctrica 1.4 </w:t>
            </w:r>
            <w:proofErr w:type="spellStart"/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>kw</w:t>
            </w:r>
            <w:proofErr w:type="spellEnd"/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(2,0 pza)</w:t>
            </w:r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                                                             </w:t>
            </w:r>
          </w:p>
          <w:p w14:paraId="34996AFF" w14:textId="3D5AD954" w:rsidR="005B49B6" w:rsidRPr="005B49B6" w:rsidRDefault="005B49B6" w:rsidP="005B49B6">
            <w:pPr>
              <w:numPr>
                <w:ilvl w:val="0"/>
                <w:numId w:val="37"/>
              </w:numPr>
              <w:spacing w:before="120" w:after="120" w:line="276" w:lineRule="auto"/>
              <w:ind w:left="924" w:right="249" w:hanging="357"/>
              <w:contextualSpacing/>
              <w:jc w:val="both"/>
              <w:rPr>
                <w:rFonts w:ascii="Arial" w:eastAsia="Roboto" w:hAnsi="Arial" w:cs="Arial"/>
                <w:sz w:val="22"/>
                <w:szCs w:val="22"/>
                <w:lang w:val="es-ES"/>
              </w:rPr>
            </w:pPr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>Aturdidor de peces 2 ton/</w:t>
            </w:r>
            <w:proofErr w:type="spellStart"/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>dia</w:t>
            </w:r>
            <w:proofErr w:type="spellEnd"/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(1,0 </w:t>
            </w:r>
            <w:proofErr w:type="spellStart"/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>pza</w:t>
            </w:r>
            <w:proofErr w:type="spellEnd"/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>)</w:t>
            </w:r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                                                             </w:t>
            </w:r>
          </w:p>
          <w:p w14:paraId="7CAA7759" w14:textId="60EE954E" w:rsidR="005B49B6" w:rsidRPr="005B49B6" w:rsidRDefault="005B49B6" w:rsidP="005B49B6">
            <w:pPr>
              <w:numPr>
                <w:ilvl w:val="0"/>
                <w:numId w:val="37"/>
              </w:numPr>
              <w:spacing w:before="120" w:after="120" w:line="276" w:lineRule="auto"/>
              <w:ind w:left="924" w:right="249" w:hanging="357"/>
              <w:contextualSpacing/>
              <w:jc w:val="both"/>
              <w:rPr>
                <w:rFonts w:ascii="Arial" w:eastAsia="Roboto" w:hAnsi="Arial" w:cs="Arial"/>
                <w:sz w:val="22"/>
                <w:szCs w:val="22"/>
                <w:lang w:val="es-ES"/>
              </w:rPr>
            </w:pPr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lastRenderedPageBreak/>
              <w:t xml:space="preserve">Bomba de extracción de peces m 4kw </w:t>
            </w:r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>(1,0 pza)</w:t>
            </w:r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                                   </w:t>
            </w:r>
          </w:p>
          <w:p w14:paraId="32B192CF" w14:textId="11302F5F" w:rsidR="005B49B6" w:rsidRPr="005B49B6" w:rsidRDefault="005B49B6" w:rsidP="005B49B6">
            <w:pPr>
              <w:numPr>
                <w:ilvl w:val="0"/>
                <w:numId w:val="37"/>
              </w:numPr>
              <w:spacing w:before="120" w:after="120" w:line="276" w:lineRule="auto"/>
              <w:ind w:left="924" w:right="249" w:hanging="357"/>
              <w:contextualSpacing/>
              <w:jc w:val="both"/>
              <w:rPr>
                <w:rFonts w:ascii="Arial" w:eastAsia="Roboto" w:hAnsi="Arial" w:cs="Arial"/>
                <w:sz w:val="22"/>
                <w:szCs w:val="22"/>
                <w:lang w:val="es-ES"/>
              </w:rPr>
            </w:pPr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>Suministra alimento balanceado para alevines</w:t>
            </w:r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(1,0 </w:t>
            </w:r>
            <w:proofErr w:type="spellStart"/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>pza</w:t>
            </w:r>
            <w:proofErr w:type="spellEnd"/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>)</w:t>
            </w:r>
          </w:p>
          <w:p w14:paraId="6159E43E" w14:textId="49428159" w:rsidR="005B49B6" w:rsidRPr="005B49B6" w:rsidRDefault="005B49B6" w:rsidP="005B49B6">
            <w:pPr>
              <w:numPr>
                <w:ilvl w:val="0"/>
                <w:numId w:val="37"/>
              </w:numPr>
              <w:spacing w:before="120" w:after="120" w:line="276" w:lineRule="auto"/>
              <w:ind w:left="924" w:right="249" w:hanging="357"/>
              <w:contextualSpacing/>
              <w:jc w:val="both"/>
              <w:rPr>
                <w:rFonts w:ascii="Arial" w:eastAsia="Roboto" w:hAnsi="Arial" w:cs="Arial"/>
                <w:sz w:val="22"/>
                <w:szCs w:val="22"/>
                <w:lang w:val="es-ES"/>
              </w:rPr>
            </w:pPr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Suministro de alimentación para </w:t>
            </w:r>
            <w:proofErr w:type="spellStart"/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>pre-engorde</w:t>
            </w:r>
            <w:proofErr w:type="spellEnd"/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y engorde </w:t>
            </w:r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>(1,0 pza)</w:t>
            </w:r>
          </w:p>
          <w:p w14:paraId="2A440A34" w14:textId="5C42E692" w:rsidR="00D25672" w:rsidRDefault="005B49B6" w:rsidP="005B49B6">
            <w:pPr>
              <w:numPr>
                <w:ilvl w:val="0"/>
                <w:numId w:val="37"/>
              </w:numPr>
              <w:spacing w:before="120" w:after="120" w:line="276" w:lineRule="auto"/>
              <w:ind w:left="924" w:right="249" w:hanging="357"/>
              <w:contextualSpacing/>
              <w:jc w:val="both"/>
              <w:rPr>
                <w:rFonts w:ascii="Arial" w:eastAsia="Roboto" w:hAnsi="Arial" w:cs="Arial"/>
                <w:sz w:val="22"/>
                <w:szCs w:val="22"/>
                <w:lang w:val="es-ES"/>
              </w:rPr>
            </w:pPr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Dispensadores de alimento balanceado de fibra de vidrio </w:t>
            </w:r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(1,0 </w:t>
            </w:r>
            <w:proofErr w:type="spellStart"/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>pza</w:t>
            </w:r>
            <w:proofErr w:type="spellEnd"/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>)</w:t>
            </w:r>
          </w:p>
          <w:p w14:paraId="1516B026" w14:textId="1558F3E9" w:rsidR="005B49B6" w:rsidRPr="00D25672" w:rsidRDefault="00FF3F8E" w:rsidP="005B49B6">
            <w:pPr>
              <w:numPr>
                <w:ilvl w:val="0"/>
                <w:numId w:val="35"/>
              </w:numPr>
              <w:tabs>
                <w:tab w:val="left" w:pos="644"/>
              </w:tabs>
              <w:spacing w:before="120" w:after="120" w:line="276" w:lineRule="auto"/>
              <w:ind w:left="644" w:hanging="359"/>
              <w:jc w:val="both"/>
              <w:rPr>
                <w:rFonts w:ascii="Arial" w:eastAsia="Roboto" w:hAnsi="Arial" w:cs="Arial"/>
                <w:b/>
                <w:sz w:val="22"/>
                <w:szCs w:val="22"/>
                <w:lang w:val="es-ES"/>
              </w:rPr>
            </w:pPr>
            <w:r w:rsidRPr="00FF3F8E">
              <w:rPr>
                <w:rFonts w:ascii="Arial" w:eastAsia="Roboto" w:hAnsi="Arial" w:cs="Arial"/>
                <w:b/>
                <w:sz w:val="22"/>
                <w:szCs w:val="22"/>
                <w:lang w:val="es-ES"/>
              </w:rPr>
              <w:t>Línea de procesamiento de carne de pescado (trucha, eviscerado, fileteado y Envase al vacío)</w:t>
            </w:r>
            <w:r w:rsidR="005B49B6" w:rsidRPr="00D25672">
              <w:rPr>
                <w:rFonts w:ascii="Arial" w:eastAsia="Roboto" w:hAnsi="Arial" w:cs="Arial"/>
                <w:b/>
                <w:sz w:val="22"/>
                <w:szCs w:val="22"/>
                <w:lang w:val="es-ES"/>
              </w:rPr>
              <w:t xml:space="preserve"> (</w:t>
            </w:r>
            <w:r w:rsidRPr="00FF3F8E">
              <w:rPr>
                <w:rFonts w:ascii="Arial" w:eastAsia="Roboto" w:hAnsi="Arial" w:cs="Arial"/>
                <w:b/>
                <w:sz w:val="22"/>
                <w:szCs w:val="22"/>
                <w:lang w:val="es-ES"/>
              </w:rPr>
              <w:t xml:space="preserve">488 </w:t>
            </w:r>
            <w:proofErr w:type="spellStart"/>
            <w:r w:rsidRPr="00FF3F8E">
              <w:rPr>
                <w:rFonts w:ascii="Arial" w:eastAsia="Roboto" w:hAnsi="Arial" w:cs="Arial"/>
                <w:b/>
                <w:sz w:val="22"/>
                <w:szCs w:val="22"/>
                <w:lang w:val="es-ES"/>
              </w:rPr>
              <w:t>tn</w:t>
            </w:r>
            <w:proofErr w:type="spellEnd"/>
            <w:r w:rsidRPr="00FF3F8E">
              <w:rPr>
                <w:rFonts w:ascii="Arial" w:eastAsia="Roboto" w:hAnsi="Arial" w:cs="Arial"/>
                <w:b/>
                <w:sz w:val="22"/>
                <w:szCs w:val="22"/>
                <w:lang w:val="es-ES"/>
              </w:rPr>
              <w:t>/</w:t>
            </w:r>
            <w:proofErr w:type="gramStart"/>
            <w:r w:rsidRPr="00FF3F8E">
              <w:rPr>
                <w:rFonts w:ascii="Arial" w:eastAsia="Roboto" w:hAnsi="Arial" w:cs="Arial"/>
                <w:b/>
                <w:sz w:val="22"/>
                <w:szCs w:val="22"/>
                <w:lang w:val="es-ES"/>
              </w:rPr>
              <w:t>año</w:t>
            </w:r>
            <w:r w:rsidR="005B49B6" w:rsidRPr="00D25672">
              <w:rPr>
                <w:rFonts w:ascii="Arial" w:eastAsia="Roboto" w:hAnsi="Arial" w:cs="Arial"/>
                <w:b/>
                <w:sz w:val="22"/>
                <w:szCs w:val="22"/>
                <w:lang w:val="es-ES"/>
              </w:rPr>
              <w:t xml:space="preserve">) </w:t>
            </w:r>
            <w:r w:rsidR="00F303AE">
              <w:rPr>
                <w:rFonts w:ascii="Arial" w:eastAsia="Roboto" w:hAnsi="Arial" w:cs="Arial"/>
                <w:b/>
                <w:sz w:val="22"/>
                <w:szCs w:val="22"/>
                <w:lang w:val="es-ES"/>
              </w:rPr>
              <w:t xml:space="preserve"> y</w:t>
            </w:r>
            <w:proofErr w:type="gramEnd"/>
            <w:r w:rsidR="00F303AE">
              <w:rPr>
                <w:rFonts w:ascii="Arial" w:eastAsia="Roboto" w:hAnsi="Arial" w:cs="Arial"/>
                <w:b/>
                <w:sz w:val="22"/>
                <w:szCs w:val="22"/>
                <w:lang w:val="es-ES"/>
              </w:rPr>
              <w:t xml:space="preserve"> producción de harina de pescado (50 </w:t>
            </w:r>
            <w:proofErr w:type="spellStart"/>
            <w:r w:rsidR="00F303AE">
              <w:rPr>
                <w:rFonts w:ascii="Arial" w:eastAsia="Roboto" w:hAnsi="Arial" w:cs="Arial"/>
                <w:b/>
                <w:sz w:val="22"/>
                <w:szCs w:val="22"/>
                <w:lang w:val="es-ES"/>
              </w:rPr>
              <w:t>tn</w:t>
            </w:r>
            <w:proofErr w:type="spellEnd"/>
            <w:r w:rsidR="00F303AE">
              <w:rPr>
                <w:rFonts w:ascii="Arial" w:eastAsia="Roboto" w:hAnsi="Arial" w:cs="Arial"/>
                <w:b/>
                <w:sz w:val="22"/>
                <w:szCs w:val="22"/>
                <w:lang w:val="es-ES"/>
              </w:rPr>
              <w:t>/año)</w:t>
            </w:r>
          </w:p>
          <w:p w14:paraId="2FE0F8C7" w14:textId="3658C991" w:rsidR="005B49B6" w:rsidRPr="005B49B6" w:rsidRDefault="00FF3F8E" w:rsidP="00FF3F8E">
            <w:pPr>
              <w:numPr>
                <w:ilvl w:val="0"/>
                <w:numId w:val="37"/>
              </w:numPr>
              <w:spacing w:before="120" w:after="120" w:line="276" w:lineRule="auto"/>
              <w:ind w:left="924" w:right="249" w:hanging="357"/>
              <w:contextualSpacing/>
              <w:jc w:val="both"/>
              <w:rPr>
                <w:rFonts w:ascii="Arial" w:eastAsia="Roboto" w:hAnsi="Arial" w:cs="Arial"/>
                <w:sz w:val="22"/>
                <w:szCs w:val="22"/>
                <w:lang w:val="es-ES"/>
              </w:rPr>
            </w:pPr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Tanque de oxígeno </w:t>
            </w:r>
            <w:proofErr w:type="spellStart"/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>cap</w:t>
            </w:r>
            <w:proofErr w:type="spellEnd"/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40</w:t>
            </w:r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L (1,0 </w:t>
            </w:r>
            <w:proofErr w:type="spellStart"/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>pza</w:t>
            </w:r>
            <w:proofErr w:type="spellEnd"/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>)</w:t>
            </w:r>
          </w:p>
          <w:p w14:paraId="64B4B00D" w14:textId="24ECEA09" w:rsidR="005B49B6" w:rsidRPr="005B49B6" w:rsidRDefault="00FF3F8E" w:rsidP="00FF3F8E">
            <w:pPr>
              <w:numPr>
                <w:ilvl w:val="0"/>
                <w:numId w:val="37"/>
              </w:numPr>
              <w:spacing w:before="120" w:after="120" w:line="276" w:lineRule="auto"/>
              <w:ind w:left="924" w:right="249" w:hanging="357"/>
              <w:contextualSpacing/>
              <w:jc w:val="both"/>
              <w:rPr>
                <w:rFonts w:ascii="Arial" w:eastAsia="Roboto" w:hAnsi="Arial" w:cs="Arial"/>
                <w:sz w:val="22"/>
                <w:szCs w:val="22"/>
                <w:lang w:val="es-ES"/>
              </w:rPr>
            </w:pPr>
            <w:proofErr w:type="spellStart"/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>Evisceradora</w:t>
            </w:r>
            <w:proofErr w:type="spellEnd"/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>cap</w:t>
            </w:r>
            <w:proofErr w:type="spellEnd"/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250 kg</w:t>
            </w:r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(2,0 </w:t>
            </w:r>
            <w:proofErr w:type="spellStart"/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>pza</w:t>
            </w:r>
            <w:proofErr w:type="spellEnd"/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>)</w:t>
            </w:r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 </w:t>
            </w:r>
          </w:p>
          <w:p w14:paraId="02D2C0B0" w14:textId="66744F44" w:rsidR="005B49B6" w:rsidRPr="005B49B6" w:rsidRDefault="00FF3F8E" w:rsidP="00FF3F8E">
            <w:pPr>
              <w:numPr>
                <w:ilvl w:val="0"/>
                <w:numId w:val="37"/>
              </w:numPr>
              <w:spacing w:before="120" w:after="120" w:line="276" w:lineRule="auto"/>
              <w:ind w:left="924" w:right="249" w:hanging="357"/>
              <w:contextualSpacing/>
              <w:jc w:val="both"/>
              <w:rPr>
                <w:rFonts w:ascii="Arial" w:eastAsia="Roboto" w:hAnsi="Arial" w:cs="Arial"/>
                <w:sz w:val="22"/>
                <w:szCs w:val="22"/>
                <w:lang w:val="es-ES"/>
              </w:rPr>
            </w:pPr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Fileteadora </w:t>
            </w:r>
            <w:proofErr w:type="spellStart"/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>cap</w:t>
            </w:r>
            <w:proofErr w:type="spellEnd"/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200 kg/h</w:t>
            </w:r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(1,0 </w:t>
            </w:r>
            <w:proofErr w:type="spellStart"/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>pza</w:t>
            </w:r>
            <w:proofErr w:type="spellEnd"/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>)</w:t>
            </w:r>
          </w:p>
          <w:p w14:paraId="6A36CADF" w14:textId="4C65C1D3" w:rsidR="005B49B6" w:rsidRPr="005B49B6" w:rsidRDefault="00FF3F8E" w:rsidP="00FF3F8E">
            <w:pPr>
              <w:numPr>
                <w:ilvl w:val="0"/>
                <w:numId w:val="37"/>
              </w:numPr>
              <w:spacing w:before="120" w:after="120" w:line="276" w:lineRule="auto"/>
              <w:ind w:left="924" w:right="249" w:hanging="357"/>
              <w:contextualSpacing/>
              <w:jc w:val="both"/>
              <w:rPr>
                <w:rFonts w:ascii="Arial" w:eastAsia="Roboto" w:hAnsi="Arial" w:cs="Arial"/>
                <w:sz w:val="22"/>
                <w:szCs w:val="22"/>
                <w:lang w:val="es-ES"/>
              </w:rPr>
            </w:pPr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Máquina para hacer hielo 10 </w:t>
            </w:r>
            <w:proofErr w:type="spellStart"/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>tn</w:t>
            </w:r>
            <w:proofErr w:type="spellEnd"/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>/</w:t>
            </w:r>
            <w:proofErr w:type="spellStart"/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>dia</w:t>
            </w:r>
            <w:proofErr w:type="spellEnd"/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(1,0 </w:t>
            </w:r>
            <w:proofErr w:type="spellStart"/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>pza</w:t>
            </w:r>
            <w:proofErr w:type="spellEnd"/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>)</w:t>
            </w:r>
          </w:p>
          <w:p w14:paraId="5311A9ED" w14:textId="71D7BB48" w:rsidR="005B49B6" w:rsidRPr="005B49B6" w:rsidRDefault="00FF3F8E" w:rsidP="00FF3F8E">
            <w:pPr>
              <w:numPr>
                <w:ilvl w:val="0"/>
                <w:numId w:val="37"/>
              </w:numPr>
              <w:spacing w:before="120" w:after="120" w:line="276" w:lineRule="auto"/>
              <w:ind w:left="924" w:right="249" w:hanging="357"/>
              <w:contextualSpacing/>
              <w:jc w:val="both"/>
              <w:rPr>
                <w:rFonts w:ascii="Arial" w:eastAsia="Roboto" w:hAnsi="Arial" w:cs="Arial"/>
                <w:sz w:val="22"/>
                <w:szCs w:val="22"/>
                <w:lang w:val="es-ES"/>
              </w:rPr>
            </w:pPr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Congelador en bandejas </w:t>
            </w:r>
            <w:proofErr w:type="spellStart"/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>cap</w:t>
            </w:r>
            <w:proofErr w:type="spellEnd"/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90 kg/h</w:t>
            </w:r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(1,0 pza)</w:t>
            </w:r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                                                        </w:t>
            </w:r>
          </w:p>
          <w:p w14:paraId="67B0BC91" w14:textId="1AA21F1B" w:rsidR="005B49B6" w:rsidRPr="005B49B6" w:rsidRDefault="00FF3F8E" w:rsidP="00FF3F8E">
            <w:pPr>
              <w:numPr>
                <w:ilvl w:val="0"/>
                <w:numId w:val="37"/>
              </w:numPr>
              <w:spacing w:before="120" w:after="120" w:line="276" w:lineRule="auto"/>
              <w:ind w:left="924" w:right="249" w:hanging="357"/>
              <w:contextualSpacing/>
              <w:jc w:val="both"/>
              <w:rPr>
                <w:rFonts w:ascii="Arial" w:eastAsia="Roboto" w:hAnsi="Arial" w:cs="Arial"/>
                <w:sz w:val="22"/>
                <w:szCs w:val="22"/>
                <w:lang w:val="es-ES"/>
              </w:rPr>
            </w:pPr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Cámaras frigoríficas </w:t>
            </w:r>
            <w:proofErr w:type="spellStart"/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>mas</w:t>
            </w:r>
            <w:proofErr w:type="spellEnd"/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accesorios </w:t>
            </w:r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(2,0 </w:t>
            </w:r>
            <w:proofErr w:type="spellStart"/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>pza</w:t>
            </w:r>
            <w:proofErr w:type="spellEnd"/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>)</w:t>
            </w:r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                         </w:t>
            </w:r>
            <w:r w:rsidR="005B49B6"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                                 </w:t>
            </w:r>
          </w:p>
          <w:p w14:paraId="023EEDDB" w14:textId="3D02B2B6" w:rsidR="005B49B6" w:rsidRPr="005B49B6" w:rsidRDefault="00FF3F8E" w:rsidP="00FF3F8E">
            <w:pPr>
              <w:numPr>
                <w:ilvl w:val="0"/>
                <w:numId w:val="37"/>
              </w:numPr>
              <w:spacing w:before="120" w:after="120" w:line="276" w:lineRule="auto"/>
              <w:ind w:left="924" w:right="249" w:hanging="357"/>
              <w:contextualSpacing/>
              <w:jc w:val="both"/>
              <w:rPr>
                <w:rFonts w:ascii="Arial" w:eastAsia="Roboto" w:hAnsi="Arial" w:cs="Arial"/>
                <w:sz w:val="22"/>
                <w:szCs w:val="22"/>
                <w:lang w:val="es-ES"/>
              </w:rPr>
            </w:pPr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>Etiquetadora y pesaje</w:t>
            </w:r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C</w:t>
            </w:r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>ap</w:t>
            </w:r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>.</w:t>
            </w:r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1-3 kg</w:t>
            </w:r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(1,0 pza)</w:t>
            </w:r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                                                            </w:t>
            </w:r>
          </w:p>
          <w:p w14:paraId="4337A29B" w14:textId="413706C9" w:rsidR="005B49B6" w:rsidRPr="005B49B6" w:rsidRDefault="00FF3F8E" w:rsidP="00FF3F8E">
            <w:pPr>
              <w:numPr>
                <w:ilvl w:val="0"/>
                <w:numId w:val="37"/>
              </w:numPr>
              <w:spacing w:before="120" w:after="120" w:line="276" w:lineRule="auto"/>
              <w:ind w:left="924" w:right="249" w:hanging="357"/>
              <w:contextualSpacing/>
              <w:jc w:val="both"/>
              <w:rPr>
                <w:rFonts w:ascii="Arial" w:eastAsia="Roboto" w:hAnsi="Arial" w:cs="Arial"/>
                <w:sz w:val="22"/>
                <w:szCs w:val="22"/>
                <w:lang w:val="es-ES"/>
              </w:rPr>
            </w:pPr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>Embolsadora al vacío 3-5 peces/min</w:t>
            </w:r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(2,0 pza)</w:t>
            </w:r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                                                            </w:t>
            </w:r>
          </w:p>
          <w:p w14:paraId="4865E90E" w14:textId="7B4EC632" w:rsidR="005B49B6" w:rsidRPr="005B49B6" w:rsidRDefault="00FF3F8E" w:rsidP="00FF3F8E">
            <w:pPr>
              <w:numPr>
                <w:ilvl w:val="0"/>
                <w:numId w:val="37"/>
              </w:numPr>
              <w:spacing w:before="120" w:after="120" w:line="276" w:lineRule="auto"/>
              <w:ind w:left="924" w:right="249" w:hanging="357"/>
              <w:contextualSpacing/>
              <w:jc w:val="both"/>
              <w:rPr>
                <w:rFonts w:ascii="Arial" w:eastAsia="Roboto" w:hAnsi="Arial" w:cs="Arial"/>
                <w:sz w:val="22"/>
                <w:szCs w:val="22"/>
                <w:lang w:val="es-ES"/>
              </w:rPr>
            </w:pPr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Batea de lavado de acero inoxidable </w:t>
            </w:r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>(2,0 pza)</w:t>
            </w:r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                                                           </w:t>
            </w:r>
          </w:p>
          <w:p w14:paraId="08AA9947" w14:textId="33BD2967" w:rsidR="005B49B6" w:rsidRPr="005B49B6" w:rsidRDefault="00FF3F8E" w:rsidP="00FF3F8E">
            <w:pPr>
              <w:numPr>
                <w:ilvl w:val="0"/>
                <w:numId w:val="37"/>
              </w:numPr>
              <w:spacing w:before="120" w:after="120" w:line="276" w:lineRule="auto"/>
              <w:ind w:left="924" w:right="249" w:hanging="357"/>
              <w:contextualSpacing/>
              <w:jc w:val="both"/>
              <w:rPr>
                <w:rFonts w:ascii="Arial" w:eastAsia="Roboto" w:hAnsi="Arial" w:cs="Arial"/>
                <w:sz w:val="22"/>
                <w:szCs w:val="22"/>
                <w:lang w:val="es-ES"/>
              </w:rPr>
            </w:pPr>
            <w:proofErr w:type="spellStart"/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>Transpalet</w:t>
            </w:r>
            <w:proofErr w:type="spellEnd"/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>cap</w:t>
            </w:r>
            <w:proofErr w:type="spellEnd"/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3 ton</w:t>
            </w:r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(3,0 pza)</w:t>
            </w:r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                                                            </w:t>
            </w:r>
          </w:p>
          <w:p w14:paraId="13C6EE72" w14:textId="33E7579C" w:rsidR="005B49B6" w:rsidRPr="005B49B6" w:rsidRDefault="00FF3F8E" w:rsidP="00FF3F8E">
            <w:pPr>
              <w:numPr>
                <w:ilvl w:val="0"/>
                <w:numId w:val="37"/>
              </w:numPr>
              <w:spacing w:before="120" w:after="120" w:line="276" w:lineRule="auto"/>
              <w:ind w:left="924" w:right="249" w:hanging="357"/>
              <w:contextualSpacing/>
              <w:jc w:val="both"/>
              <w:rPr>
                <w:rFonts w:ascii="Arial" w:eastAsia="Roboto" w:hAnsi="Arial" w:cs="Arial"/>
                <w:sz w:val="22"/>
                <w:szCs w:val="22"/>
                <w:lang w:val="es-ES"/>
              </w:rPr>
            </w:pPr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Carrito de transporte </w:t>
            </w:r>
            <w:proofErr w:type="spellStart"/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>cap</w:t>
            </w:r>
            <w:proofErr w:type="spellEnd"/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150 kg</w:t>
            </w:r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(7,0 pza)</w:t>
            </w:r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                                                            </w:t>
            </w:r>
          </w:p>
          <w:p w14:paraId="51B640FD" w14:textId="246AED35" w:rsidR="005B49B6" w:rsidRPr="005B49B6" w:rsidRDefault="00FF3F8E" w:rsidP="00FF3F8E">
            <w:pPr>
              <w:numPr>
                <w:ilvl w:val="0"/>
                <w:numId w:val="37"/>
              </w:numPr>
              <w:spacing w:before="120" w:after="120" w:line="276" w:lineRule="auto"/>
              <w:ind w:left="924" w:right="249" w:hanging="357"/>
              <w:contextualSpacing/>
              <w:jc w:val="both"/>
              <w:rPr>
                <w:rFonts w:ascii="Arial" w:eastAsia="Roboto" w:hAnsi="Arial" w:cs="Arial"/>
                <w:sz w:val="22"/>
                <w:szCs w:val="22"/>
                <w:lang w:val="es-ES"/>
              </w:rPr>
            </w:pPr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Mesa de acero inoxidable </w:t>
            </w:r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>(2,0 pza)</w:t>
            </w:r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                                                           </w:t>
            </w:r>
          </w:p>
          <w:p w14:paraId="57E7FEE1" w14:textId="1C005FA1" w:rsidR="005B49B6" w:rsidRPr="005B49B6" w:rsidRDefault="00FF3F8E" w:rsidP="00FF3F8E">
            <w:pPr>
              <w:numPr>
                <w:ilvl w:val="0"/>
                <w:numId w:val="37"/>
              </w:numPr>
              <w:spacing w:before="120" w:after="120" w:line="276" w:lineRule="auto"/>
              <w:ind w:left="924" w:right="249" w:hanging="357"/>
              <w:contextualSpacing/>
              <w:jc w:val="both"/>
              <w:rPr>
                <w:rFonts w:ascii="Arial" w:eastAsia="Roboto" w:hAnsi="Arial" w:cs="Arial"/>
                <w:sz w:val="22"/>
                <w:szCs w:val="22"/>
                <w:lang w:val="es-ES"/>
              </w:rPr>
            </w:pPr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Camión frigorífico </w:t>
            </w:r>
            <w:proofErr w:type="spellStart"/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>cap</w:t>
            </w:r>
            <w:proofErr w:type="spellEnd"/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2</w:t>
            </w:r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Tn (1,0 </w:t>
            </w:r>
            <w:proofErr w:type="spellStart"/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>pza</w:t>
            </w:r>
            <w:proofErr w:type="spellEnd"/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>)</w:t>
            </w:r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                                                            </w:t>
            </w:r>
          </w:p>
          <w:p w14:paraId="7A29D6D3" w14:textId="2F703FCB" w:rsidR="005B49B6" w:rsidRPr="005B49B6" w:rsidRDefault="00FF3F8E" w:rsidP="00FF3F8E">
            <w:pPr>
              <w:numPr>
                <w:ilvl w:val="0"/>
                <w:numId w:val="37"/>
              </w:numPr>
              <w:spacing w:before="120" w:after="120" w:line="276" w:lineRule="auto"/>
              <w:ind w:left="924" w:right="249" w:hanging="357"/>
              <w:contextualSpacing/>
              <w:jc w:val="both"/>
              <w:rPr>
                <w:rFonts w:ascii="Arial" w:eastAsia="Roboto" w:hAnsi="Arial" w:cs="Arial"/>
                <w:sz w:val="22"/>
                <w:szCs w:val="22"/>
                <w:lang w:val="es-ES"/>
              </w:rPr>
            </w:pPr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Mini planta de harina de pescado </w:t>
            </w:r>
            <w:proofErr w:type="spellStart"/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>pot</w:t>
            </w:r>
            <w:proofErr w:type="spellEnd"/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5.5 </w:t>
            </w:r>
            <w:proofErr w:type="spellStart"/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>kw</w:t>
            </w:r>
            <w:proofErr w:type="spellEnd"/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                                                </w:t>
            </w:r>
            <w:r w:rsidR="005B49B6"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           </w:t>
            </w:r>
          </w:p>
          <w:p w14:paraId="32235BBB" w14:textId="23636277" w:rsidR="005B49B6" w:rsidRPr="005B49B6" w:rsidRDefault="00FF3F8E" w:rsidP="00FF3F8E">
            <w:pPr>
              <w:numPr>
                <w:ilvl w:val="0"/>
                <w:numId w:val="37"/>
              </w:numPr>
              <w:spacing w:before="120" w:after="120" w:line="276" w:lineRule="auto"/>
              <w:ind w:left="924" w:right="249" w:hanging="357"/>
              <w:contextualSpacing/>
              <w:jc w:val="both"/>
              <w:rPr>
                <w:rFonts w:ascii="Arial" w:eastAsia="Roboto" w:hAnsi="Arial" w:cs="Arial"/>
                <w:sz w:val="22"/>
                <w:szCs w:val="22"/>
                <w:lang w:val="es-ES"/>
              </w:rPr>
            </w:pPr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>Banda transportadora m 1 hp</w:t>
            </w:r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(2,0 pza)</w:t>
            </w:r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                                                            </w:t>
            </w:r>
          </w:p>
          <w:p w14:paraId="1182F12C" w14:textId="62108C9A" w:rsidR="005B49B6" w:rsidRPr="005B49B6" w:rsidRDefault="00FF3F8E" w:rsidP="00FF3F8E">
            <w:pPr>
              <w:numPr>
                <w:ilvl w:val="0"/>
                <w:numId w:val="37"/>
              </w:numPr>
              <w:spacing w:before="120" w:after="120" w:line="276" w:lineRule="auto"/>
              <w:ind w:left="924" w:right="249" w:hanging="357"/>
              <w:contextualSpacing/>
              <w:jc w:val="both"/>
              <w:rPr>
                <w:rFonts w:ascii="Arial" w:eastAsia="Roboto" w:hAnsi="Arial" w:cs="Arial"/>
                <w:sz w:val="22"/>
                <w:szCs w:val="22"/>
                <w:lang w:val="es-ES"/>
              </w:rPr>
            </w:pPr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>Incineradora 20-30 kg/ciclo</w:t>
            </w:r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(1,0 pza)</w:t>
            </w:r>
            <w:r w:rsidRPr="005B49B6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                                                           </w:t>
            </w:r>
          </w:p>
          <w:p w14:paraId="0414A3B2" w14:textId="4EDA4DA1" w:rsidR="001031A2" w:rsidRPr="00D25672" w:rsidRDefault="00FF3F8E" w:rsidP="0084374A">
            <w:pPr>
              <w:spacing w:before="120" w:after="120" w:line="276" w:lineRule="auto"/>
              <w:ind w:left="360" w:right="96"/>
              <w:jc w:val="both"/>
              <w:rPr>
                <w:rFonts w:ascii="Arial" w:eastAsia="Roboto" w:hAnsi="Arial" w:cs="Arial"/>
                <w:sz w:val="22"/>
                <w:szCs w:val="22"/>
                <w:lang w:val="es-ES"/>
              </w:rPr>
            </w:pPr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Por otra parte, la </w:t>
            </w:r>
            <w:r w:rsidR="001031A2" w:rsidRPr="00D25672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propuesta debe incluir las áreas y equipos necesarios para la correcta y eficiente operación de la línea de </w:t>
            </w:r>
            <w:r w:rsidR="0084374A" w:rsidRPr="00D25672">
              <w:rPr>
                <w:rFonts w:ascii="Arial" w:eastAsia="Roboto" w:hAnsi="Arial" w:cs="Arial"/>
                <w:sz w:val="22"/>
                <w:szCs w:val="22"/>
                <w:lang w:val="es-ES"/>
              </w:rPr>
              <w:t>reproducción e incubación</w:t>
            </w:r>
            <w:r w:rsidR="001031A2" w:rsidRPr="00D25672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, teniendo en cuenta normativas de inocuidad alimentaria según el </w:t>
            </w:r>
            <w:r w:rsidR="0084374A" w:rsidRPr="00D25672">
              <w:rPr>
                <w:rFonts w:ascii="Arial" w:eastAsia="Roboto" w:hAnsi="Arial" w:cs="Arial"/>
                <w:sz w:val="22"/>
                <w:szCs w:val="22"/>
                <w:lang w:val="es-ES"/>
              </w:rPr>
              <w:t>SENASAG</w:t>
            </w:r>
            <w:r w:rsidR="001031A2" w:rsidRPr="00D25672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y normativa </w:t>
            </w:r>
            <w:proofErr w:type="gramStart"/>
            <w:r w:rsidR="001031A2" w:rsidRPr="00D25672">
              <w:rPr>
                <w:rFonts w:ascii="Arial" w:eastAsia="Roboto" w:hAnsi="Arial" w:cs="Arial"/>
                <w:sz w:val="22"/>
                <w:szCs w:val="22"/>
                <w:lang w:val="es-ES"/>
              </w:rPr>
              <w:t>Boliviana</w:t>
            </w:r>
            <w:proofErr w:type="gramEnd"/>
            <w:r w:rsidR="001031A2" w:rsidRPr="00D25672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vigente de manejo de carne de pescado. También se debe considerar todos los accesorios para el montaje y puesta en marcha, así como la provisión de </w:t>
            </w:r>
            <w:r w:rsidR="0084374A" w:rsidRPr="00D25672">
              <w:rPr>
                <w:rFonts w:ascii="Arial" w:eastAsia="Roboto" w:hAnsi="Arial" w:cs="Arial"/>
                <w:sz w:val="22"/>
                <w:szCs w:val="22"/>
                <w:lang w:val="es-ES"/>
              </w:rPr>
              <w:t>alevines</w:t>
            </w:r>
            <w:r w:rsidR="001031A2" w:rsidRPr="00D25672">
              <w:rPr>
                <w:rFonts w:ascii="Arial" w:eastAsia="Roboto" w:hAnsi="Arial" w:cs="Arial"/>
                <w:sz w:val="22"/>
                <w:szCs w:val="22"/>
                <w:lang w:val="es-ES"/>
              </w:rPr>
              <w:t>.</w:t>
            </w:r>
          </w:p>
          <w:p w14:paraId="5CC3C1EA" w14:textId="1E29D3AD" w:rsidR="001031A2" w:rsidRPr="00D25672" w:rsidRDefault="001031A2" w:rsidP="0084374A">
            <w:pPr>
              <w:spacing w:before="120" w:after="120" w:line="276" w:lineRule="auto"/>
              <w:ind w:left="360" w:right="96"/>
              <w:jc w:val="both"/>
              <w:rPr>
                <w:rFonts w:ascii="Arial" w:eastAsia="Roboto" w:hAnsi="Arial" w:cs="Arial"/>
                <w:sz w:val="22"/>
                <w:szCs w:val="22"/>
                <w:lang w:val="es-ES"/>
              </w:rPr>
            </w:pPr>
            <w:r w:rsidRPr="00D25672">
              <w:rPr>
                <w:rFonts w:ascii="Arial" w:eastAsia="Roboto" w:hAnsi="Arial" w:cs="Arial"/>
                <w:sz w:val="22"/>
                <w:szCs w:val="22"/>
                <w:lang w:val="es-ES"/>
              </w:rPr>
              <w:t>Además, se deben tener en cuenta las siguientes consideraciones adicionales:</w:t>
            </w:r>
          </w:p>
          <w:p w14:paraId="6767A62D" w14:textId="77777777" w:rsidR="001031A2" w:rsidRPr="00D25672" w:rsidRDefault="001031A2" w:rsidP="00FF3F8E">
            <w:pPr>
              <w:numPr>
                <w:ilvl w:val="0"/>
                <w:numId w:val="38"/>
              </w:numPr>
              <w:spacing w:before="120" w:after="120" w:line="276" w:lineRule="auto"/>
              <w:ind w:left="714" w:right="96" w:hanging="357"/>
              <w:contextualSpacing/>
              <w:jc w:val="both"/>
              <w:rPr>
                <w:rFonts w:ascii="Arial" w:eastAsia="Roboto" w:hAnsi="Arial" w:cs="Arial"/>
                <w:sz w:val="22"/>
                <w:szCs w:val="22"/>
                <w:lang w:val="es-ES"/>
              </w:rPr>
            </w:pPr>
            <w:r w:rsidRPr="00D25672">
              <w:rPr>
                <w:rFonts w:ascii="Arial" w:eastAsia="Roboto" w:hAnsi="Arial" w:cs="Arial"/>
                <w:sz w:val="22"/>
                <w:szCs w:val="22"/>
                <w:lang w:val="es-ES"/>
              </w:rPr>
              <w:t>Sistemas de gestión y tratamiento de residuos sólidos y líquidos generados durante el proceso de enlatado.</w:t>
            </w:r>
          </w:p>
          <w:p w14:paraId="6C3E13C0" w14:textId="77777777" w:rsidR="001031A2" w:rsidRPr="00D25672" w:rsidRDefault="001031A2" w:rsidP="00FF3F8E">
            <w:pPr>
              <w:numPr>
                <w:ilvl w:val="0"/>
                <w:numId w:val="38"/>
              </w:numPr>
              <w:spacing w:before="120" w:after="120" w:line="276" w:lineRule="auto"/>
              <w:ind w:left="714" w:right="96" w:hanging="357"/>
              <w:contextualSpacing/>
              <w:jc w:val="both"/>
              <w:rPr>
                <w:rFonts w:ascii="Arial" w:eastAsia="Roboto" w:hAnsi="Arial" w:cs="Arial"/>
                <w:sz w:val="22"/>
                <w:szCs w:val="22"/>
                <w:lang w:val="es-ES"/>
              </w:rPr>
            </w:pPr>
            <w:r w:rsidRPr="00D25672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Programas de formación y capacitación continua para los trabajadores en temas de higiene, seguridad y manejo de </w:t>
            </w:r>
            <w:r w:rsidRPr="00D25672">
              <w:rPr>
                <w:rFonts w:ascii="Arial" w:eastAsia="Roboto" w:hAnsi="Arial" w:cs="Arial"/>
                <w:sz w:val="22"/>
                <w:szCs w:val="22"/>
                <w:lang w:val="es-ES"/>
              </w:rPr>
              <w:lastRenderedPageBreak/>
              <w:t>equipos.</w:t>
            </w:r>
          </w:p>
          <w:p w14:paraId="28185891" w14:textId="77777777" w:rsidR="001031A2" w:rsidRPr="00D25672" w:rsidRDefault="001031A2" w:rsidP="00636925">
            <w:pPr>
              <w:numPr>
                <w:ilvl w:val="0"/>
                <w:numId w:val="38"/>
              </w:numPr>
              <w:spacing w:before="120" w:after="120" w:line="276" w:lineRule="auto"/>
              <w:ind w:left="714" w:right="96" w:hanging="357"/>
              <w:jc w:val="both"/>
              <w:rPr>
                <w:rFonts w:ascii="Arial" w:eastAsia="Roboto" w:hAnsi="Arial" w:cs="Arial"/>
                <w:sz w:val="22"/>
                <w:szCs w:val="22"/>
                <w:lang w:val="es-ES"/>
              </w:rPr>
            </w:pPr>
            <w:r w:rsidRPr="00D25672">
              <w:rPr>
                <w:rFonts w:ascii="Arial" w:eastAsia="Roboto" w:hAnsi="Arial" w:cs="Arial"/>
                <w:sz w:val="22"/>
                <w:szCs w:val="22"/>
                <w:lang w:val="es-ES"/>
              </w:rPr>
              <w:t>Equipos de protección personal (EPP) y protocolos de seguridad para garantizar un ambiente de trabajo seguro.</w:t>
            </w:r>
          </w:p>
          <w:p w14:paraId="2874E5FF" w14:textId="77777777" w:rsidR="001031A2" w:rsidRPr="00D25672" w:rsidRDefault="001031A2" w:rsidP="00926F22">
            <w:pPr>
              <w:spacing w:before="120" w:after="120" w:line="276" w:lineRule="auto"/>
              <w:ind w:left="360" w:right="96"/>
              <w:jc w:val="both"/>
              <w:rPr>
                <w:rFonts w:ascii="Arial" w:eastAsia="Roboto" w:hAnsi="Arial" w:cs="Arial"/>
                <w:sz w:val="22"/>
                <w:szCs w:val="22"/>
                <w:lang w:val="es-ES"/>
              </w:rPr>
            </w:pPr>
            <w:r w:rsidRPr="00D25672">
              <w:rPr>
                <w:rFonts w:ascii="Arial" w:eastAsia="Roboto" w:hAnsi="Arial" w:cs="Arial"/>
                <w:sz w:val="22"/>
                <w:szCs w:val="22"/>
                <w:lang w:val="es-ES"/>
              </w:rPr>
              <w:t>Infraestructura y mantenimiento:</w:t>
            </w:r>
          </w:p>
          <w:p w14:paraId="27A834E4" w14:textId="77777777" w:rsidR="001031A2" w:rsidRPr="00D25672" w:rsidRDefault="001031A2" w:rsidP="00FF3F8E">
            <w:pPr>
              <w:numPr>
                <w:ilvl w:val="0"/>
                <w:numId w:val="38"/>
              </w:numPr>
              <w:spacing w:before="120" w:after="120" w:line="276" w:lineRule="auto"/>
              <w:ind w:left="714" w:right="96" w:hanging="357"/>
              <w:contextualSpacing/>
              <w:jc w:val="both"/>
              <w:rPr>
                <w:rFonts w:ascii="Arial" w:eastAsia="Roboto" w:hAnsi="Arial" w:cs="Arial"/>
                <w:sz w:val="22"/>
                <w:szCs w:val="22"/>
                <w:lang w:val="es-ES"/>
              </w:rPr>
            </w:pPr>
            <w:r w:rsidRPr="00D25672">
              <w:rPr>
                <w:rFonts w:ascii="Arial" w:eastAsia="Roboto" w:hAnsi="Arial" w:cs="Arial"/>
                <w:sz w:val="22"/>
                <w:szCs w:val="22"/>
                <w:lang w:val="es-ES"/>
              </w:rPr>
              <w:t>Planes de mantenimiento preventivo y correctivo de los equipos para asegurar la continuidad operativa.</w:t>
            </w:r>
          </w:p>
          <w:p w14:paraId="7B01CCB7" w14:textId="7AD43A31" w:rsidR="001031A2" w:rsidRPr="00D25672" w:rsidRDefault="00926F22" w:rsidP="00FF3F8E">
            <w:pPr>
              <w:numPr>
                <w:ilvl w:val="0"/>
                <w:numId w:val="38"/>
              </w:numPr>
              <w:spacing w:before="120" w:after="120" w:line="276" w:lineRule="auto"/>
              <w:ind w:left="714" w:right="96" w:hanging="357"/>
              <w:contextualSpacing/>
              <w:jc w:val="both"/>
              <w:rPr>
                <w:rFonts w:ascii="Arial" w:eastAsia="Roboto" w:hAnsi="Arial" w:cs="Arial"/>
                <w:sz w:val="22"/>
                <w:szCs w:val="22"/>
                <w:lang w:val="es-ES"/>
              </w:rPr>
            </w:pPr>
            <w:r w:rsidRPr="00D25672">
              <w:rPr>
                <w:rFonts w:ascii="Arial" w:eastAsia="Roboto" w:hAnsi="Arial" w:cs="Arial"/>
                <w:sz w:val="22"/>
                <w:szCs w:val="22"/>
                <w:lang w:val="es-ES"/>
              </w:rPr>
              <w:t>Complementación del d</w:t>
            </w:r>
            <w:r w:rsidR="001031A2" w:rsidRPr="00D25672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iseño de infraestructura que permita </w:t>
            </w:r>
            <w:r w:rsidRPr="00D25672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la interacción con las </w:t>
            </w:r>
            <w:r w:rsidR="001031A2" w:rsidRPr="00D25672">
              <w:rPr>
                <w:rFonts w:ascii="Arial" w:eastAsia="Roboto" w:hAnsi="Arial" w:cs="Arial"/>
                <w:sz w:val="22"/>
                <w:szCs w:val="22"/>
                <w:lang w:val="es-ES"/>
              </w:rPr>
              <w:t>otras líneas de producción.</w:t>
            </w:r>
          </w:p>
          <w:p w14:paraId="0F178A09" w14:textId="77777777" w:rsidR="001031A2" w:rsidRPr="00D25672" w:rsidRDefault="001031A2" w:rsidP="00FF3F8E">
            <w:pPr>
              <w:numPr>
                <w:ilvl w:val="0"/>
                <w:numId w:val="38"/>
              </w:numPr>
              <w:spacing w:before="120" w:after="120" w:line="276" w:lineRule="auto"/>
              <w:ind w:left="714" w:right="96" w:hanging="357"/>
              <w:contextualSpacing/>
              <w:jc w:val="both"/>
              <w:rPr>
                <w:rFonts w:ascii="Arial" w:eastAsia="Roboto" w:hAnsi="Arial" w:cs="Arial"/>
                <w:sz w:val="22"/>
                <w:szCs w:val="22"/>
                <w:lang w:val="es-ES"/>
              </w:rPr>
            </w:pPr>
            <w:r w:rsidRPr="00D25672">
              <w:rPr>
                <w:rFonts w:ascii="Arial" w:eastAsia="Roboto" w:hAnsi="Arial" w:cs="Arial"/>
                <w:sz w:val="22"/>
                <w:szCs w:val="22"/>
                <w:lang w:val="es-ES"/>
              </w:rPr>
              <w:t>Áreas de almacenamiento adecuadas para las materias primas, productos en proceso y productos terminados.</w:t>
            </w:r>
          </w:p>
          <w:p w14:paraId="151730FF" w14:textId="77777777" w:rsidR="001031A2" w:rsidRPr="00D25672" w:rsidRDefault="001031A2" w:rsidP="00FF3F8E">
            <w:pPr>
              <w:numPr>
                <w:ilvl w:val="0"/>
                <w:numId w:val="38"/>
              </w:numPr>
              <w:spacing w:before="120" w:after="120" w:line="276" w:lineRule="auto"/>
              <w:ind w:left="714" w:right="96" w:hanging="357"/>
              <w:contextualSpacing/>
              <w:jc w:val="both"/>
              <w:rPr>
                <w:rFonts w:ascii="Arial" w:eastAsia="Roboto" w:hAnsi="Arial" w:cs="Arial"/>
                <w:sz w:val="22"/>
                <w:szCs w:val="22"/>
                <w:lang w:val="es-ES"/>
              </w:rPr>
            </w:pPr>
            <w:r w:rsidRPr="00D25672">
              <w:rPr>
                <w:rFonts w:ascii="Arial" w:eastAsia="Roboto" w:hAnsi="Arial" w:cs="Arial"/>
                <w:sz w:val="22"/>
                <w:szCs w:val="22"/>
                <w:lang w:val="es-ES"/>
              </w:rPr>
              <w:t>Implementación de tecnologías y prácticas de eficiencia energética para reducir el consumo de energía.</w:t>
            </w:r>
          </w:p>
          <w:p w14:paraId="35BF632E" w14:textId="28C30C5D" w:rsidR="001031A2" w:rsidRPr="00D25672" w:rsidRDefault="001031A2" w:rsidP="00FF3F8E">
            <w:pPr>
              <w:numPr>
                <w:ilvl w:val="0"/>
                <w:numId w:val="38"/>
              </w:numPr>
              <w:spacing w:before="120" w:after="120" w:line="276" w:lineRule="auto"/>
              <w:ind w:left="714" w:right="96" w:hanging="357"/>
              <w:contextualSpacing/>
              <w:jc w:val="both"/>
              <w:rPr>
                <w:rFonts w:ascii="Arial" w:eastAsia="Roboto" w:hAnsi="Arial" w:cs="Arial"/>
                <w:sz w:val="22"/>
                <w:szCs w:val="22"/>
                <w:lang w:val="es-ES"/>
              </w:rPr>
            </w:pPr>
            <w:r w:rsidRPr="00D25672">
              <w:rPr>
                <w:rFonts w:ascii="Arial" w:eastAsia="Roboto" w:hAnsi="Arial" w:cs="Arial"/>
                <w:sz w:val="22"/>
                <w:szCs w:val="22"/>
                <w:lang w:val="es-ES"/>
              </w:rPr>
              <w:t>Asegurar que la línea</w:t>
            </w:r>
            <w:r w:rsidR="00926F22" w:rsidRPr="00D25672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propuesta </w:t>
            </w:r>
            <w:r w:rsidRPr="00D25672">
              <w:rPr>
                <w:rFonts w:ascii="Arial" w:eastAsia="Roboto" w:hAnsi="Arial" w:cs="Arial"/>
                <w:sz w:val="22"/>
                <w:szCs w:val="22"/>
                <w:lang w:val="es-ES"/>
              </w:rPr>
              <w:t>cumpla con las normativas locales e internacionales aplicables al procesamiento de alimentos.</w:t>
            </w:r>
          </w:p>
          <w:p w14:paraId="3A84C36A" w14:textId="2AC15583" w:rsidR="00FF3F8E" w:rsidRPr="00D25672" w:rsidRDefault="00D25672" w:rsidP="00636925">
            <w:pPr>
              <w:spacing w:before="120" w:after="120" w:line="276" w:lineRule="auto"/>
              <w:ind w:left="77" w:right="106"/>
              <w:jc w:val="both"/>
              <w:rPr>
                <w:rFonts w:ascii="Arial" w:eastAsia="Roboto" w:hAnsi="Arial" w:cs="Arial"/>
                <w:sz w:val="22"/>
                <w:szCs w:val="22"/>
                <w:lang w:val="es-ES"/>
              </w:rPr>
            </w:pPr>
            <w:r w:rsidRPr="00D25672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Todas las líneas deberán contener un </w:t>
            </w:r>
            <w:r w:rsidR="001031A2" w:rsidRPr="00D25672">
              <w:rPr>
                <w:rFonts w:ascii="Arial" w:eastAsia="Roboto" w:hAnsi="Arial" w:cs="Arial"/>
                <w:sz w:val="22"/>
                <w:szCs w:val="22"/>
                <w:lang w:val="es-ES"/>
              </w:rPr>
              <w:t>Cronograma de protocolos para puesta en marcha, operación y mantenimiento</w:t>
            </w:r>
            <w:r w:rsidR="00636925">
              <w:rPr>
                <w:rFonts w:ascii="Arial" w:eastAsia="Roboto" w:hAnsi="Arial" w:cs="Arial"/>
                <w:sz w:val="22"/>
                <w:szCs w:val="22"/>
                <w:lang w:val="es-ES"/>
              </w:rPr>
              <w:t>.</w:t>
            </w:r>
          </w:p>
        </w:tc>
      </w:tr>
      <w:tr w:rsidR="00636925" w:rsidRPr="00CD62E6" w14:paraId="38806EB3" w14:textId="77777777" w:rsidTr="00CA7429">
        <w:trPr>
          <w:trHeight w:val="281"/>
        </w:trPr>
        <w:tc>
          <w:tcPr>
            <w:tcW w:w="2769" w:type="dxa"/>
            <w:vAlign w:val="center"/>
          </w:tcPr>
          <w:p w14:paraId="554AD089" w14:textId="48C92EED" w:rsidR="00636925" w:rsidRPr="00CD62E6" w:rsidRDefault="00636925" w:rsidP="00636925">
            <w:pPr>
              <w:spacing w:before="120" w:after="120"/>
              <w:rPr>
                <w:rFonts w:ascii="Arial" w:eastAsia="Roboto" w:hAnsi="Arial" w:cs="Arial"/>
                <w:b/>
                <w:sz w:val="22"/>
                <w:szCs w:val="22"/>
              </w:rPr>
            </w:pPr>
            <w:r w:rsidRPr="00510EA9">
              <w:rPr>
                <w:rFonts w:ascii="Roboto" w:eastAsia="Roboto" w:hAnsi="Roboto" w:cs="Roboto"/>
                <w:b/>
                <w:spacing w:val="-2"/>
                <w:lang w:val="es-ES"/>
              </w:rPr>
              <w:lastRenderedPageBreak/>
              <w:t xml:space="preserve">INFRAESTRUCTURA </w:t>
            </w:r>
            <w:r w:rsidRPr="00510EA9">
              <w:rPr>
                <w:rFonts w:ascii="Roboto" w:eastAsia="Roboto" w:hAnsi="Roboto" w:cs="Roboto"/>
                <w:b/>
                <w:lang w:val="es-ES"/>
              </w:rPr>
              <w:t>Y EQUIPAMIENTO</w:t>
            </w:r>
          </w:p>
        </w:tc>
        <w:tc>
          <w:tcPr>
            <w:tcW w:w="7057" w:type="dxa"/>
          </w:tcPr>
          <w:p w14:paraId="54104F44" w14:textId="3FDB5EF1" w:rsidR="00636925" w:rsidRDefault="00F303AE" w:rsidP="00636925">
            <w:pPr>
              <w:spacing w:before="120" w:after="120" w:line="276" w:lineRule="auto"/>
              <w:ind w:left="77" w:right="106"/>
              <w:jc w:val="both"/>
              <w:rPr>
                <w:rFonts w:ascii="Arial" w:eastAsia="Roboto" w:hAnsi="Arial" w:cs="Arial"/>
                <w:sz w:val="22"/>
                <w:szCs w:val="22"/>
                <w:lang w:val="es-ES"/>
              </w:rPr>
            </w:pPr>
            <w:r w:rsidRPr="00636925">
              <w:rPr>
                <w:rFonts w:ascii="Arial" w:eastAsia="Roboto" w:hAnsi="Arial" w:cs="Arial"/>
                <w:sz w:val="22"/>
                <w:szCs w:val="22"/>
                <w:lang w:val="es-ES"/>
              </w:rPr>
              <w:t>Las líneas</w:t>
            </w:r>
            <w:r w:rsidR="00636925" w:rsidRPr="00636925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debe</w:t>
            </w:r>
            <w:r w:rsidR="00636925">
              <w:rPr>
                <w:rFonts w:ascii="Arial" w:eastAsia="Roboto" w:hAnsi="Arial" w:cs="Arial"/>
                <w:sz w:val="22"/>
                <w:szCs w:val="22"/>
                <w:lang w:val="es-ES"/>
              </w:rPr>
              <w:t>n</w:t>
            </w:r>
            <w:r w:rsidR="00636925" w:rsidRPr="00636925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tener condiciones para la operación (no excluyente o limitativo conforme a propuesta)</w:t>
            </w:r>
          </w:p>
          <w:p w14:paraId="71D11555" w14:textId="77777777" w:rsidR="00636925" w:rsidRPr="00B8611C" w:rsidRDefault="00636925" w:rsidP="00636925">
            <w:pPr>
              <w:spacing w:before="120" w:after="120" w:line="276" w:lineRule="auto"/>
              <w:ind w:left="77" w:right="106"/>
              <w:jc w:val="both"/>
              <w:rPr>
                <w:rFonts w:ascii="Arial" w:eastAsia="Roboto" w:hAnsi="Arial" w:cs="Arial"/>
                <w:b/>
                <w:bCs/>
                <w:sz w:val="22"/>
                <w:szCs w:val="22"/>
                <w:lang w:val="es-ES"/>
              </w:rPr>
            </w:pPr>
            <w:r w:rsidRPr="00B8611C">
              <w:rPr>
                <w:rFonts w:ascii="Arial" w:eastAsia="Roboto" w:hAnsi="Arial" w:cs="Arial"/>
                <w:b/>
                <w:bCs/>
                <w:sz w:val="22"/>
                <w:szCs w:val="22"/>
                <w:lang w:val="es-ES"/>
              </w:rPr>
              <w:t xml:space="preserve">COMPLEMENTACION DEL COMPONENTE HIDROSANITARIO </w:t>
            </w:r>
          </w:p>
          <w:p w14:paraId="7D2C5BAE" w14:textId="77777777" w:rsidR="00636925" w:rsidRPr="00FF3F8E" w:rsidRDefault="00636925" w:rsidP="00636925">
            <w:pPr>
              <w:spacing w:before="120" w:after="120" w:line="276" w:lineRule="auto"/>
              <w:ind w:left="77" w:right="106"/>
              <w:jc w:val="both"/>
              <w:rPr>
                <w:rFonts w:ascii="Arial" w:eastAsia="Roboto" w:hAnsi="Arial" w:cs="Arial"/>
                <w:sz w:val="22"/>
                <w:szCs w:val="22"/>
                <w:lang w:val="es-ES"/>
              </w:rPr>
            </w:pPr>
            <w:r w:rsidRPr="00FF3F8E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Para la disposición de agua, la dotación para las instalaciones por un tratamiento de agua del Lago, </w:t>
            </w:r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la misma fue definida </w:t>
            </w:r>
            <w:r w:rsidRPr="00FF3F8E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en el Dimensionamiento, Cálculo y Diseño de Infraestructura, equipamiento y Maquinaria en todas sus fases </w:t>
            </w:r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y la misma </w:t>
            </w:r>
            <w:r w:rsidRPr="00FF3F8E">
              <w:rPr>
                <w:rFonts w:ascii="Arial" w:eastAsia="Roboto" w:hAnsi="Arial" w:cs="Arial"/>
                <w:sz w:val="22"/>
                <w:szCs w:val="22"/>
                <w:lang w:val="es-ES"/>
              </w:rPr>
              <w:t>cumpl</w:t>
            </w:r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>e</w:t>
            </w:r>
            <w:r w:rsidRPr="00FF3F8E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con la norma la NB689 y NB512.</w:t>
            </w:r>
          </w:p>
          <w:p w14:paraId="29C62184" w14:textId="77777777" w:rsidR="00636925" w:rsidRPr="00FF3F8E" w:rsidRDefault="00636925" w:rsidP="00636925">
            <w:pPr>
              <w:numPr>
                <w:ilvl w:val="0"/>
                <w:numId w:val="38"/>
              </w:numPr>
              <w:spacing w:before="120" w:after="120" w:line="276" w:lineRule="auto"/>
              <w:ind w:left="714" w:right="96" w:hanging="357"/>
              <w:contextualSpacing/>
              <w:jc w:val="both"/>
              <w:rPr>
                <w:rFonts w:ascii="Arial" w:eastAsia="Roboto" w:hAnsi="Arial" w:cs="Arial"/>
                <w:sz w:val="22"/>
                <w:szCs w:val="22"/>
                <w:lang w:val="es-ES"/>
              </w:rPr>
            </w:pPr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>Revisión y verificación de la</w:t>
            </w:r>
            <w:r w:rsidRPr="00FF3F8E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Red interna contra incendio. </w:t>
            </w:r>
          </w:p>
          <w:p w14:paraId="31008FCF" w14:textId="77777777" w:rsidR="00636925" w:rsidRPr="00FF3F8E" w:rsidRDefault="00636925" w:rsidP="00636925">
            <w:pPr>
              <w:numPr>
                <w:ilvl w:val="0"/>
                <w:numId w:val="38"/>
              </w:numPr>
              <w:spacing w:before="120" w:after="120" w:line="276" w:lineRule="auto"/>
              <w:ind w:left="714" w:right="96" w:hanging="357"/>
              <w:contextualSpacing/>
              <w:jc w:val="both"/>
              <w:rPr>
                <w:rFonts w:ascii="Arial" w:eastAsia="Roboto" w:hAnsi="Arial" w:cs="Arial"/>
                <w:sz w:val="22"/>
                <w:szCs w:val="22"/>
                <w:lang w:val="es-ES"/>
              </w:rPr>
            </w:pPr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>Revisión y verificación de la</w:t>
            </w:r>
            <w:r w:rsidRPr="00FF3F8E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Red de distribución exterior de agua potable.</w:t>
            </w:r>
          </w:p>
          <w:p w14:paraId="7D99BD48" w14:textId="77777777" w:rsidR="00636925" w:rsidRPr="00FF3F8E" w:rsidRDefault="00636925" w:rsidP="00636925">
            <w:pPr>
              <w:numPr>
                <w:ilvl w:val="0"/>
                <w:numId w:val="38"/>
              </w:numPr>
              <w:spacing w:before="120" w:after="120" w:line="276" w:lineRule="auto"/>
              <w:ind w:left="714" w:right="96" w:hanging="357"/>
              <w:contextualSpacing/>
              <w:jc w:val="both"/>
              <w:rPr>
                <w:rFonts w:ascii="Arial" w:eastAsia="Roboto" w:hAnsi="Arial" w:cs="Arial"/>
                <w:sz w:val="22"/>
                <w:szCs w:val="22"/>
                <w:lang w:val="es-ES"/>
              </w:rPr>
            </w:pPr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>Revisión y verificación de la</w:t>
            </w:r>
            <w:r w:rsidRPr="00FF3F8E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Red interior de agua potable en sus redes agua fría y agua caliente para las diferentes infraestructuras.</w:t>
            </w:r>
          </w:p>
          <w:p w14:paraId="0DFF5F22" w14:textId="77777777" w:rsidR="00636925" w:rsidRPr="00FF3F8E" w:rsidRDefault="00636925" w:rsidP="00636925">
            <w:pPr>
              <w:numPr>
                <w:ilvl w:val="0"/>
                <w:numId w:val="38"/>
              </w:numPr>
              <w:spacing w:before="120" w:after="120" w:line="276" w:lineRule="auto"/>
              <w:ind w:left="714" w:right="96" w:hanging="357"/>
              <w:contextualSpacing/>
              <w:jc w:val="both"/>
              <w:rPr>
                <w:rFonts w:ascii="Arial" w:eastAsia="Roboto" w:hAnsi="Arial" w:cs="Arial"/>
                <w:sz w:val="22"/>
                <w:szCs w:val="22"/>
                <w:lang w:val="es-ES"/>
              </w:rPr>
            </w:pPr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>Revisión y verificación de la</w:t>
            </w:r>
            <w:r w:rsidRPr="00FF3F8E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Red interior de alcantarillado sanitario para las diferentes infraestructuras.</w:t>
            </w:r>
          </w:p>
          <w:p w14:paraId="18F14517" w14:textId="77777777" w:rsidR="00636925" w:rsidRPr="00FF3F8E" w:rsidRDefault="00636925" w:rsidP="00636925">
            <w:pPr>
              <w:numPr>
                <w:ilvl w:val="0"/>
                <w:numId w:val="38"/>
              </w:numPr>
              <w:spacing w:before="120" w:after="120" w:line="276" w:lineRule="auto"/>
              <w:ind w:left="714" w:right="96" w:hanging="357"/>
              <w:contextualSpacing/>
              <w:jc w:val="both"/>
              <w:rPr>
                <w:rFonts w:ascii="Arial" w:eastAsia="Roboto" w:hAnsi="Arial" w:cs="Arial"/>
                <w:sz w:val="22"/>
                <w:szCs w:val="22"/>
                <w:lang w:val="es-ES"/>
              </w:rPr>
            </w:pPr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>Revisión y verificación de la</w:t>
            </w:r>
            <w:r w:rsidRPr="00FF3F8E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Red exterior de recolección de aguas pluviales y su punto de desagüe final.</w:t>
            </w:r>
          </w:p>
          <w:p w14:paraId="7AF43D7F" w14:textId="77777777" w:rsidR="00636925" w:rsidRPr="00FF3F8E" w:rsidRDefault="00636925" w:rsidP="00636925">
            <w:pPr>
              <w:numPr>
                <w:ilvl w:val="0"/>
                <w:numId w:val="38"/>
              </w:numPr>
              <w:spacing w:before="120" w:after="120" w:line="276" w:lineRule="auto"/>
              <w:ind w:left="714" w:right="96" w:hanging="357"/>
              <w:contextualSpacing/>
              <w:jc w:val="both"/>
              <w:rPr>
                <w:rFonts w:ascii="Arial" w:eastAsia="Roboto" w:hAnsi="Arial" w:cs="Arial"/>
                <w:sz w:val="22"/>
                <w:szCs w:val="22"/>
                <w:lang w:val="es-ES"/>
              </w:rPr>
            </w:pPr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>Revisión y verificación de la</w:t>
            </w:r>
            <w:r w:rsidRPr="00FF3F8E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Planta de tratamiento de aguas residuales domésticas y disposición final.  Se debe considerar la </w:t>
            </w:r>
            <w:r w:rsidRPr="00FF3F8E">
              <w:rPr>
                <w:rFonts w:ascii="Arial" w:eastAsia="Roboto" w:hAnsi="Arial" w:cs="Arial"/>
                <w:sz w:val="22"/>
                <w:szCs w:val="22"/>
                <w:lang w:val="es-ES"/>
              </w:rPr>
              <w:lastRenderedPageBreak/>
              <w:t>disposición de agua industriales y su disposición final.</w:t>
            </w:r>
          </w:p>
          <w:p w14:paraId="06E82F8B" w14:textId="77777777" w:rsidR="00636925" w:rsidRPr="00FF3F8E" w:rsidRDefault="00636925" w:rsidP="00636925">
            <w:pPr>
              <w:numPr>
                <w:ilvl w:val="0"/>
                <w:numId w:val="38"/>
              </w:numPr>
              <w:spacing w:before="120" w:after="120" w:line="276" w:lineRule="auto"/>
              <w:ind w:left="714" w:right="96" w:hanging="357"/>
              <w:contextualSpacing/>
              <w:jc w:val="both"/>
              <w:rPr>
                <w:rFonts w:ascii="Arial" w:eastAsia="Roboto" w:hAnsi="Arial" w:cs="Arial"/>
                <w:sz w:val="22"/>
                <w:szCs w:val="22"/>
                <w:lang w:val="es-ES"/>
              </w:rPr>
            </w:pPr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>Revisión y verificación de la</w:t>
            </w:r>
            <w:r w:rsidRPr="00FF3F8E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</w:t>
            </w:r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>Planta</w:t>
            </w:r>
            <w:r w:rsidRPr="00FF3F8E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de tratamiento para los desechos de la procesadora de carne.</w:t>
            </w:r>
          </w:p>
          <w:p w14:paraId="1474AB76" w14:textId="77777777" w:rsidR="00636925" w:rsidRPr="00FF3F8E" w:rsidRDefault="00636925" w:rsidP="00F303AE">
            <w:pPr>
              <w:numPr>
                <w:ilvl w:val="0"/>
                <w:numId w:val="38"/>
              </w:numPr>
              <w:spacing w:before="120" w:after="120" w:line="276" w:lineRule="auto"/>
              <w:ind w:left="714" w:right="96" w:hanging="357"/>
              <w:jc w:val="both"/>
              <w:rPr>
                <w:rFonts w:ascii="Arial" w:eastAsia="Roboto" w:hAnsi="Arial" w:cs="Arial"/>
                <w:sz w:val="22"/>
                <w:szCs w:val="22"/>
                <w:lang w:val="es-ES"/>
              </w:rPr>
            </w:pPr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Revisión y verificación de los </w:t>
            </w:r>
            <w:r w:rsidRPr="00FF3F8E">
              <w:rPr>
                <w:rFonts w:ascii="Arial" w:eastAsia="Roboto" w:hAnsi="Arial" w:cs="Arial"/>
                <w:sz w:val="22"/>
                <w:szCs w:val="22"/>
                <w:lang w:val="es-ES"/>
              </w:rPr>
              <w:t>tanques de almacenamiento elevado y subterráneo.</w:t>
            </w:r>
          </w:p>
          <w:p w14:paraId="7C660B6B" w14:textId="5AE277AD" w:rsidR="00636925" w:rsidRPr="00636925" w:rsidRDefault="00636925" w:rsidP="00636925">
            <w:pPr>
              <w:spacing w:before="120" w:after="120" w:line="276" w:lineRule="auto"/>
              <w:ind w:left="77" w:right="106"/>
              <w:jc w:val="both"/>
              <w:rPr>
                <w:rFonts w:ascii="Arial" w:eastAsia="Roboto" w:hAnsi="Arial" w:cs="Arial"/>
                <w:sz w:val="22"/>
                <w:szCs w:val="22"/>
                <w:lang w:val="es-ES"/>
              </w:rPr>
            </w:pPr>
            <w:r w:rsidRPr="00FF3F8E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Otras instalaciones o sistemas </w:t>
            </w:r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>requeridos</w:t>
            </w:r>
            <w:r w:rsidRPr="00FF3F8E">
              <w:rPr>
                <w:rFonts w:ascii="Arial" w:eastAsia="Roboto" w:hAnsi="Arial" w:cs="Arial"/>
                <w:sz w:val="22"/>
                <w:szCs w:val="22"/>
                <w:lang w:val="es-ES"/>
              </w:rPr>
              <w:t>.</w:t>
            </w:r>
          </w:p>
          <w:p w14:paraId="3A4763B2" w14:textId="7CEC1DC1" w:rsidR="00636925" w:rsidRPr="00994EF1" w:rsidRDefault="00636925" w:rsidP="00636925">
            <w:pPr>
              <w:pStyle w:val="Prrafodelista"/>
              <w:numPr>
                <w:ilvl w:val="0"/>
                <w:numId w:val="45"/>
              </w:numPr>
              <w:spacing w:before="120" w:after="120" w:line="276" w:lineRule="auto"/>
              <w:ind w:right="106"/>
              <w:jc w:val="both"/>
              <w:rPr>
                <w:rFonts w:ascii="Arial" w:eastAsia="Roboto" w:hAnsi="Arial" w:cs="Arial"/>
                <w:b/>
                <w:sz w:val="22"/>
                <w:szCs w:val="22"/>
                <w:lang w:val="es-BO"/>
              </w:rPr>
            </w:pPr>
            <w:r w:rsidRPr="00636925">
              <w:rPr>
                <w:rFonts w:ascii="Arial" w:eastAsia="Roboto" w:hAnsi="Arial" w:cs="Arial"/>
                <w:sz w:val="22"/>
                <w:szCs w:val="22"/>
                <w:lang w:val="es-ES"/>
              </w:rPr>
              <w:t>Debe incluir</w:t>
            </w:r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 la conclusión del </w:t>
            </w:r>
            <w:r w:rsidRPr="00636925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sistema hidrosanitario </w:t>
            </w:r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y </w:t>
            </w:r>
            <w:r w:rsidRPr="00636925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dar continuidad al existente </w:t>
            </w:r>
          </w:p>
          <w:p w14:paraId="60582B11" w14:textId="77777777" w:rsidR="00636925" w:rsidRPr="00F303AE" w:rsidRDefault="00636925" w:rsidP="00636925">
            <w:pPr>
              <w:pStyle w:val="Prrafodelista"/>
              <w:numPr>
                <w:ilvl w:val="0"/>
                <w:numId w:val="45"/>
              </w:numPr>
              <w:spacing w:before="120" w:after="120" w:line="276" w:lineRule="auto"/>
              <w:ind w:right="106"/>
              <w:jc w:val="both"/>
              <w:rPr>
                <w:rFonts w:ascii="Arial" w:eastAsia="Roboto" w:hAnsi="Arial" w:cs="Arial"/>
                <w:b/>
                <w:sz w:val="22"/>
                <w:szCs w:val="22"/>
              </w:rPr>
            </w:pPr>
            <w:r w:rsidRPr="00636925">
              <w:rPr>
                <w:rFonts w:ascii="Arial" w:eastAsia="Roboto" w:hAnsi="Arial" w:cs="Arial"/>
                <w:sz w:val="22"/>
                <w:szCs w:val="22"/>
                <w:lang w:val="es-ES"/>
              </w:rPr>
              <w:t>Otros pertinentes</w:t>
            </w:r>
          </w:p>
          <w:p w14:paraId="676FCA78" w14:textId="107E9B72" w:rsidR="00F303AE" w:rsidRPr="00B8611C" w:rsidRDefault="00F303AE" w:rsidP="00F303AE">
            <w:pPr>
              <w:spacing w:before="120" w:after="120" w:line="276" w:lineRule="auto"/>
              <w:ind w:left="77" w:right="106"/>
              <w:jc w:val="both"/>
              <w:rPr>
                <w:rFonts w:ascii="Arial" w:eastAsia="Roboto" w:hAnsi="Arial" w:cs="Arial"/>
                <w:b/>
                <w:bCs/>
                <w:sz w:val="22"/>
                <w:szCs w:val="22"/>
                <w:lang w:val="es-ES"/>
              </w:rPr>
            </w:pPr>
            <w:r w:rsidRPr="00B8611C">
              <w:rPr>
                <w:rFonts w:ascii="Arial" w:eastAsia="Roboto" w:hAnsi="Arial" w:cs="Arial"/>
                <w:b/>
                <w:bCs/>
                <w:sz w:val="22"/>
                <w:szCs w:val="22"/>
                <w:lang w:val="es-ES"/>
              </w:rPr>
              <w:t xml:space="preserve">COMPLEMENTACION DEL COMPONENTE </w:t>
            </w:r>
            <w:r>
              <w:rPr>
                <w:rFonts w:ascii="Arial" w:eastAsia="Roboto" w:hAnsi="Arial" w:cs="Arial"/>
                <w:b/>
                <w:bCs/>
                <w:sz w:val="22"/>
                <w:szCs w:val="22"/>
                <w:lang w:val="es-ES"/>
              </w:rPr>
              <w:t xml:space="preserve">ELECTRICO </w:t>
            </w:r>
            <w:r w:rsidRPr="00B8611C">
              <w:rPr>
                <w:rFonts w:ascii="Arial" w:eastAsia="Roboto" w:hAnsi="Arial" w:cs="Arial"/>
                <w:b/>
                <w:bCs/>
                <w:sz w:val="22"/>
                <w:szCs w:val="22"/>
                <w:lang w:val="es-ES"/>
              </w:rPr>
              <w:t xml:space="preserve"> </w:t>
            </w:r>
          </w:p>
          <w:p w14:paraId="4D5106D8" w14:textId="36D3264E" w:rsidR="00F303AE" w:rsidRPr="00F303AE" w:rsidRDefault="00F303AE" w:rsidP="00F303AE">
            <w:pPr>
              <w:pStyle w:val="Prrafodelista"/>
              <w:numPr>
                <w:ilvl w:val="0"/>
                <w:numId w:val="47"/>
              </w:numPr>
              <w:spacing w:before="120" w:after="120" w:line="276" w:lineRule="auto"/>
              <w:ind w:right="106"/>
              <w:jc w:val="both"/>
              <w:rPr>
                <w:rFonts w:ascii="Arial" w:eastAsia="Roboto" w:hAnsi="Arial" w:cs="Arial"/>
                <w:sz w:val="22"/>
                <w:szCs w:val="22"/>
                <w:lang w:val="es-ES"/>
              </w:rPr>
            </w:pPr>
            <w:r w:rsidRPr="00636925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Debe tener </w:t>
            </w:r>
            <w:r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la conclusión de la construcción del </w:t>
            </w:r>
            <w:r w:rsidRPr="00636925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suministro eléctrico en MT que debe dar continuidad al sistema eléctrico, tablero de distribución y sistema de protecciones </w:t>
            </w:r>
          </w:p>
        </w:tc>
      </w:tr>
      <w:tr w:rsidR="00926F22" w:rsidRPr="00CD62E6" w14:paraId="2C62041E" w14:textId="77777777" w:rsidTr="00CA7429">
        <w:trPr>
          <w:trHeight w:val="281"/>
        </w:trPr>
        <w:tc>
          <w:tcPr>
            <w:tcW w:w="2769" w:type="dxa"/>
            <w:vAlign w:val="center"/>
          </w:tcPr>
          <w:p w14:paraId="106B3E87" w14:textId="1CCA02BA" w:rsidR="00926F22" w:rsidRPr="00CD62E6" w:rsidRDefault="00926F22" w:rsidP="00F303AE">
            <w:pPr>
              <w:spacing w:before="120" w:after="120"/>
              <w:rPr>
                <w:rFonts w:ascii="Arial" w:eastAsia="Roboto" w:hAnsi="Arial" w:cs="Arial"/>
                <w:b/>
                <w:sz w:val="22"/>
                <w:szCs w:val="22"/>
              </w:rPr>
            </w:pPr>
            <w:r w:rsidRPr="00CD62E6">
              <w:rPr>
                <w:rFonts w:ascii="Arial" w:eastAsia="Roboto" w:hAnsi="Arial" w:cs="Arial"/>
                <w:b/>
                <w:sz w:val="22"/>
                <w:szCs w:val="22"/>
                <w:lang w:val="es-ES"/>
              </w:rPr>
              <w:lastRenderedPageBreak/>
              <w:t xml:space="preserve">PROCEDENCIA DE EQUIPOS </w:t>
            </w:r>
          </w:p>
        </w:tc>
        <w:tc>
          <w:tcPr>
            <w:tcW w:w="7057" w:type="dxa"/>
          </w:tcPr>
          <w:p w14:paraId="0CD76387" w14:textId="77777777" w:rsidR="00926F22" w:rsidRPr="00D25672" w:rsidRDefault="00926F22" w:rsidP="00926F22">
            <w:pPr>
              <w:spacing w:before="120" w:after="120" w:line="276" w:lineRule="auto"/>
              <w:ind w:left="77" w:right="106"/>
              <w:jc w:val="both"/>
              <w:rPr>
                <w:rFonts w:ascii="Arial" w:eastAsia="Roboto" w:hAnsi="Arial" w:cs="Arial"/>
                <w:sz w:val="22"/>
                <w:szCs w:val="22"/>
                <w:lang w:val="es-ES"/>
              </w:rPr>
            </w:pPr>
            <w:r w:rsidRPr="00D25672">
              <w:rPr>
                <w:rFonts w:ascii="Arial" w:eastAsia="Roboto" w:hAnsi="Arial" w:cs="Arial"/>
                <w:sz w:val="22"/>
                <w:szCs w:val="22"/>
                <w:lang w:val="es-ES"/>
              </w:rPr>
              <w:t>El equipamiento debe cumplir necesariamente con Normativas, Códigos y Estándares establecido en los términos de referencia (ASME, AWS, API, ASTM, ANSI, y otros referentes a la industria específica, etc.)</w:t>
            </w:r>
          </w:p>
          <w:p w14:paraId="7D4A7471" w14:textId="1725D9B4" w:rsidR="00926F22" w:rsidRPr="00994EF1" w:rsidRDefault="00926F22" w:rsidP="00926F22">
            <w:pPr>
              <w:spacing w:before="120" w:after="120" w:line="276" w:lineRule="auto"/>
              <w:ind w:left="77" w:right="106"/>
              <w:jc w:val="both"/>
              <w:rPr>
                <w:rFonts w:ascii="Arial" w:eastAsia="Roboto" w:hAnsi="Arial" w:cs="Arial"/>
                <w:b/>
                <w:sz w:val="22"/>
                <w:szCs w:val="22"/>
                <w:lang w:val="es-BO"/>
              </w:rPr>
            </w:pPr>
            <w:r w:rsidRPr="00D25672">
              <w:rPr>
                <w:rFonts w:ascii="Arial" w:eastAsia="Roboto" w:hAnsi="Arial" w:cs="Arial"/>
                <w:sz w:val="22"/>
                <w:szCs w:val="22"/>
                <w:lang w:val="es-ES"/>
              </w:rPr>
              <w:t>Es necesario acreditar la fabricación bajo normas del país de origen por ejemplo las normas NBR para equipos brasileros y/o normas técnicas peruanas (NTP) para equipos de origen peruano</w:t>
            </w:r>
          </w:p>
        </w:tc>
      </w:tr>
      <w:tr w:rsidR="00926F22" w:rsidRPr="00CD62E6" w14:paraId="73E9E47C" w14:textId="77777777" w:rsidTr="00CA7429">
        <w:trPr>
          <w:trHeight w:val="699"/>
        </w:trPr>
        <w:tc>
          <w:tcPr>
            <w:tcW w:w="2769" w:type="dxa"/>
            <w:vAlign w:val="center"/>
          </w:tcPr>
          <w:p w14:paraId="4B855184" w14:textId="48166C31" w:rsidR="00926F22" w:rsidRPr="00CD62E6" w:rsidRDefault="00926F22" w:rsidP="00926F22">
            <w:pPr>
              <w:spacing w:before="120" w:after="120"/>
              <w:rPr>
                <w:rFonts w:ascii="Arial" w:eastAsia="Roboto" w:hAnsi="Arial" w:cs="Arial"/>
                <w:b/>
                <w:sz w:val="22"/>
                <w:szCs w:val="22"/>
              </w:rPr>
            </w:pPr>
            <w:r w:rsidRPr="00CD62E6">
              <w:rPr>
                <w:rFonts w:ascii="Arial" w:eastAsia="Roboto" w:hAnsi="Arial" w:cs="Arial"/>
                <w:b/>
                <w:sz w:val="22"/>
                <w:szCs w:val="22"/>
                <w:lang w:val="es-ES"/>
              </w:rPr>
              <w:t>FASES</w:t>
            </w:r>
            <w:r w:rsidRPr="00CD62E6">
              <w:rPr>
                <w:rFonts w:ascii="Arial" w:eastAsia="Roboto" w:hAnsi="Arial" w:cs="Arial"/>
                <w:b/>
                <w:spacing w:val="-15"/>
                <w:sz w:val="22"/>
                <w:szCs w:val="22"/>
                <w:lang w:val="es-ES"/>
              </w:rPr>
              <w:t xml:space="preserve"> </w:t>
            </w:r>
            <w:r w:rsidRPr="00CD62E6">
              <w:rPr>
                <w:rFonts w:ascii="Arial" w:eastAsia="Roboto" w:hAnsi="Arial" w:cs="Arial"/>
                <w:b/>
                <w:sz w:val="22"/>
                <w:szCs w:val="22"/>
                <w:lang w:val="es-ES"/>
              </w:rPr>
              <w:t xml:space="preserve">DEL </w:t>
            </w:r>
            <w:r w:rsidRPr="00CD62E6">
              <w:rPr>
                <w:rFonts w:ascii="Arial" w:eastAsia="Roboto" w:hAnsi="Arial" w:cs="Arial"/>
                <w:b/>
                <w:spacing w:val="-2"/>
                <w:sz w:val="22"/>
                <w:szCs w:val="22"/>
                <w:lang w:val="es-ES"/>
              </w:rPr>
              <w:t>PROYECTO</w:t>
            </w:r>
          </w:p>
        </w:tc>
        <w:tc>
          <w:tcPr>
            <w:tcW w:w="7057" w:type="dxa"/>
          </w:tcPr>
          <w:p w14:paraId="2F007CC2" w14:textId="42348AA0" w:rsidR="00926F22" w:rsidRPr="00D25672" w:rsidRDefault="00926F22" w:rsidP="00636925">
            <w:pPr>
              <w:numPr>
                <w:ilvl w:val="0"/>
                <w:numId w:val="40"/>
              </w:numPr>
              <w:tabs>
                <w:tab w:val="left" w:pos="826"/>
              </w:tabs>
              <w:spacing w:before="120" w:after="120" w:line="276" w:lineRule="auto"/>
              <w:ind w:hanging="357"/>
              <w:contextualSpacing/>
              <w:rPr>
                <w:rFonts w:ascii="Arial" w:eastAsia="Roboto" w:hAnsi="Arial" w:cs="Arial"/>
                <w:sz w:val="22"/>
                <w:szCs w:val="22"/>
                <w:lang w:val="es-ES"/>
              </w:rPr>
            </w:pPr>
            <w:r w:rsidRPr="00D25672">
              <w:rPr>
                <w:rFonts w:ascii="Arial" w:eastAsia="Roboto" w:hAnsi="Arial" w:cs="Arial"/>
                <w:spacing w:val="-2"/>
                <w:sz w:val="22"/>
                <w:szCs w:val="22"/>
                <w:lang w:val="es-ES"/>
              </w:rPr>
              <w:t>Revisión y actualización</w:t>
            </w:r>
            <w:r w:rsidRPr="00D25672">
              <w:rPr>
                <w:rFonts w:ascii="Arial" w:eastAsia="Roboto" w:hAnsi="Arial" w:cs="Arial"/>
                <w:spacing w:val="-3"/>
                <w:sz w:val="22"/>
                <w:szCs w:val="22"/>
                <w:lang w:val="es-ES"/>
              </w:rPr>
              <w:t xml:space="preserve"> </w:t>
            </w:r>
            <w:r w:rsidRPr="00D25672">
              <w:rPr>
                <w:rFonts w:ascii="Arial" w:eastAsia="Roboto" w:hAnsi="Arial" w:cs="Arial"/>
                <w:spacing w:val="-2"/>
                <w:sz w:val="22"/>
                <w:szCs w:val="22"/>
                <w:lang w:val="es-ES"/>
              </w:rPr>
              <w:t>documental</w:t>
            </w:r>
            <w:r w:rsidRPr="00D25672">
              <w:rPr>
                <w:rFonts w:ascii="Arial" w:eastAsia="Roboto" w:hAnsi="Arial" w:cs="Arial"/>
                <w:spacing w:val="-3"/>
                <w:sz w:val="22"/>
                <w:szCs w:val="22"/>
                <w:lang w:val="es-ES"/>
              </w:rPr>
              <w:t xml:space="preserve"> </w:t>
            </w:r>
            <w:r w:rsidRPr="00D25672">
              <w:rPr>
                <w:rFonts w:ascii="Arial" w:eastAsia="Roboto" w:hAnsi="Arial" w:cs="Arial"/>
                <w:spacing w:val="-2"/>
                <w:sz w:val="22"/>
                <w:szCs w:val="22"/>
                <w:lang w:val="es-ES"/>
              </w:rPr>
              <w:t>de</w:t>
            </w:r>
            <w:r w:rsidRPr="00D25672">
              <w:rPr>
                <w:rFonts w:ascii="Arial" w:eastAsia="Roboto" w:hAnsi="Arial" w:cs="Arial"/>
                <w:spacing w:val="-3"/>
                <w:sz w:val="22"/>
                <w:szCs w:val="22"/>
                <w:lang w:val="es-ES"/>
              </w:rPr>
              <w:t xml:space="preserve"> </w:t>
            </w:r>
            <w:r w:rsidRPr="00D25672">
              <w:rPr>
                <w:rFonts w:ascii="Arial" w:eastAsia="Roboto" w:hAnsi="Arial" w:cs="Arial"/>
                <w:spacing w:val="-2"/>
                <w:sz w:val="22"/>
                <w:szCs w:val="22"/>
                <w:lang w:val="es-ES"/>
              </w:rPr>
              <w:t>propuesta EDTP</w:t>
            </w:r>
          </w:p>
          <w:p w14:paraId="40BED852" w14:textId="77777777" w:rsidR="00926F22" w:rsidRPr="00D25672" w:rsidRDefault="00926F22" w:rsidP="00636925">
            <w:pPr>
              <w:numPr>
                <w:ilvl w:val="0"/>
                <w:numId w:val="40"/>
              </w:numPr>
              <w:tabs>
                <w:tab w:val="left" w:pos="826"/>
              </w:tabs>
              <w:spacing w:before="120" w:after="120" w:line="276" w:lineRule="auto"/>
              <w:ind w:hanging="357"/>
              <w:contextualSpacing/>
              <w:rPr>
                <w:rFonts w:ascii="Arial" w:eastAsia="Roboto" w:hAnsi="Arial" w:cs="Arial"/>
                <w:sz w:val="22"/>
                <w:szCs w:val="22"/>
                <w:lang w:val="es-ES"/>
              </w:rPr>
            </w:pPr>
            <w:r w:rsidRPr="00D25672">
              <w:rPr>
                <w:rFonts w:ascii="Arial" w:eastAsia="Roboto" w:hAnsi="Arial" w:cs="Arial"/>
                <w:spacing w:val="-2"/>
                <w:sz w:val="22"/>
                <w:szCs w:val="22"/>
                <w:lang w:val="es-ES"/>
              </w:rPr>
              <w:t xml:space="preserve">Estudio de mercado </w:t>
            </w:r>
          </w:p>
          <w:p w14:paraId="747DA451" w14:textId="77777777" w:rsidR="00926F22" w:rsidRPr="00D25672" w:rsidRDefault="00926F22" w:rsidP="00636925">
            <w:pPr>
              <w:numPr>
                <w:ilvl w:val="0"/>
                <w:numId w:val="40"/>
              </w:numPr>
              <w:tabs>
                <w:tab w:val="left" w:pos="826"/>
              </w:tabs>
              <w:spacing w:before="120" w:after="120" w:line="276" w:lineRule="auto"/>
              <w:ind w:hanging="357"/>
              <w:contextualSpacing/>
              <w:rPr>
                <w:rFonts w:ascii="Arial" w:eastAsia="Roboto" w:hAnsi="Arial" w:cs="Arial"/>
                <w:sz w:val="22"/>
                <w:szCs w:val="22"/>
                <w:lang w:val="es-ES"/>
              </w:rPr>
            </w:pPr>
            <w:r w:rsidRPr="00D25672">
              <w:rPr>
                <w:rFonts w:ascii="Arial" w:eastAsia="Roboto" w:hAnsi="Arial" w:cs="Arial"/>
                <w:sz w:val="22"/>
                <w:szCs w:val="22"/>
                <w:lang w:val="es-ES"/>
              </w:rPr>
              <w:t>Ejecución</w:t>
            </w:r>
            <w:r w:rsidRPr="00D25672">
              <w:rPr>
                <w:rFonts w:ascii="Arial" w:eastAsia="Roboto" w:hAnsi="Arial" w:cs="Arial"/>
                <w:spacing w:val="-15"/>
                <w:sz w:val="22"/>
                <w:szCs w:val="22"/>
                <w:lang w:val="es-ES"/>
              </w:rPr>
              <w:t xml:space="preserve"> </w:t>
            </w:r>
            <w:r w:rsidRPr="00D25672">
              <w:rPr>
                <w:rFonts w:ascii="Arial" w:eastAsia="Roboto" w:hAnsi="Arial" w:cs="Arial"/>
                <w:sz w:val="22"/>
                <w:szCs w:val="22"/>
                <w:lang w:val="es-ES"/>
              </w:rPr>
              <w:t>del</w:t>
            </w:r>
            <w:r w:rsidRPr="00D25672">
              <w:rPr>
                <w:rFonts w:ascii="Arial" w:eastAsia="Roboto" w:hAnsi="Arial" w:cs="Arial"/>
                <w:spacing w:val="-15"/>
                <w:sz w:val="22"/>
                <w:szCs w:val="22"/>
                <w:lang w:val="es-ES"/>
              </w:rPr>
              <w:t xml:space="preserve"> </w:t>
            </w:r>
            <w:r w:rsidRPr="00D25672">
              <w:rPr>
                <w:rFonts w:ascii="Arial" w:eastAsia="Roboto" w:hAnsi="Arial" w:cs="Arial"/>
                <w:spacing w:val="-2"/>
                <w:sz w:val="22"/>
                <w:szCs w:val="22"/>
                <w:lang w:val="es-ES"/>
              </w:rPr>
              <w:t>proyecto</w:t>
            </w:r>
          </w:p>
          <w:p w14:paraId="549504E7" w14:textId="5E789656" w:rsidR="00926F22" w:rsidRPr="00994EF1" w:rsidRDefault="00926F22" w:rsidP="00636925">
            <w:pPr>
              <w:numPr>
                <w:ilvl w:val="0"/>
                <w:numId w:val="40"/>
              </w:numPr>
              <w:tabs>
                <w:tab w:val="left" w:pos="826"/>
              </w:tabs>
              <w:spacing w:before="120" w:after="120" w:line="276" w:lineRule="auto"/>
              <w:ind w:hanging="357"/>
              <w:contextualSpacing/>
              <w:rPr>
                <w:rFonts w:ascii="Arial" w:eastAsia="Roboto" w:hAnsi="Arial" w:cs="Arial"/>
                <w:b/>
                <w:sz w:val="22"/>
                <w:szCs w:val="22"/>
                <w:lang w:val="es-BO"/>
              </w:rPr>
            </w:pPr>
            <w:r w:rsidRPr="00D25672">
              <w:rPr>
                <w:rFonts w:ascii="Arial" w:eastAsia="Roboto" w:hAnsi="Arial" w:cs="Arial"/>
                <w:spacing w:val="-2"/>
                <w:sz w:val="22"/>
                <w:szCs w:val="22"/>
                <w:lang w:val="es-ES"/>
              </w:rPr>
              <w:t>Transferencia</w:t>
            </w:r>
            <w:r w:rsidRPr="00D25672">
              <w:rPr>
                <w:rFonts w:ascii="Arial" w:eastAsia="Roboto" w:hAnsi="Arial" w:cs="Arial"/>
                <w:spacing w:val="-4"/>
                <w:sz w:val="22"/>
                <w:szCs w:val="22"/>
                <w:lang w:val="es-ES"/>
              </w:rPr>
              <w:t xml:space="preserve"> </w:t>
            </w:r>
            <w:r w:rsidRPr="00D25672">
              <w:rPr>
                <w:rFonts w:ascii="Arial" w:eastAsia="Roboto" w:hAnsi="Arial" w:cs="Arial"/>
                <w:spacing w:val="-2"/>
                <w:sz w:val="22"/>
                <w:szCs w:val="22"/>
                <w:lang w:val="es-ES"/>
              </w:rPr>
              <w:t>tecnológica</w:t>
            </w:r>
            <w:r w:rsidRPr="00D25672">
              <w:rPr>
                <w:rFonts w:ascii="Arial" w:eastAsia="Roboto" w:hAnsi="Arial" w:cs="Arial"/>
                <w:spacing w:val="-4"/>
                <w:sz w:val="22"/>
                <w:szCs w:val="22"/>
                <w:lang w:val="es-ES"/>
              </w:rPr>
              <w:t xml:space="preserve"> </w:t>
            </w:r>
            <w:r w:rsidRPr="00D25672">
              <w:rPr>
                <w:rFonts w:ascii="Arial" w:eastAsia="Roboto" w:hAnsi="Arial" w:cs="Arial"/>
                <w:spacing w:val="-2"/>
                <w:sz w:val="22"/>
                <w:szCs w:val="22"/>
                <w:lang w:val="es-ES"/>
              </w:rPr>
              <w:t>y</w:t>
            </w:r>
            <w:r w:rsidRPr="00D25672">
              <w:rPr>
                <w:rFonts w:ascii="Arial" w:eastAsia="Roboto" w:hAnsi="Arial" w:cs="Arial"/>
                <w:spacing w:val="-3"/>
                <w:sz w:val="22"/>
                <w:szCs w:val="22"/>
                <w:lang w:val="es-ES"/>
              </w:rPr>
              <w:t xml:space="preserve"> </w:t>
            </w:r>
            <w:r w:rsidRPr="00D25672">
              <w:rPr>
                <w:rFonts w:ascii="Arial" w:eastAsia="Roboto" w:hAnsi="Arial" w:cs="Arial"/>
                <w:spacing w:val="-2"/>
                <w:sz w:val="22"/>
                <w:szCs w:val="22"/>
                <w:lang w:val="es-ES"/>
              </w:rPr>
              <w:t>capacitación (</w:t>
            </w:r>
            <w:r w:rsidRPr="00D25672">
              <w:rPr>
                <w:rFonts w:ascii="Arial" w:eastAsia="Roboto" w:hAnsi="Arial" w:cs="Arial"/>
                <w:spacing w:val="-4"/>
                <w:sz w:val="22"/>
                <w:szCs w:val="22"/>
                <w:lang w:val="es-ES"/>
              </w:rPr>
              <w:t>Asesoría</w:t>
            </w:r>
            <w:r w:rsidRPr="00D25672">
              <w:rPr>
                <w:rFonts w:ascii="Arial" w:eastAsia="Roboto" w:hAnsi="Arial" w:cs="Arial"/>
                <w:spacing w:val="-11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D25672">
              <w:rPr>
                <w:rFonts w:ascii="Arial" w:eastAsia="Roboto" w:hAnsi="Arial" w:cs="Arial"/>
                <w:spacing w:val="-4"/>
                <w:sz w:val="22"/>
                <w:szCs w:val="22"/>
                <w:lang w:val="es-ES"/>
              </w:rPr>
              <w:t>post-venta</w:t>
            </w:r>
            <w:proofErr w:type="spellEnd"/>
            <w:r w:rsidRPr="00D25672">
              <w:rPr>
                <w:rFonts w:ascii="Arial" w:eastAsia="Roboto" w:hAnsi="Arial" w:cs="Arial"/>
                <w:spacing w:val="-4"/>
                <w:sz w:val="22"/>
                <w:szCs w:val="22"/>
                <w:lang w:val="es-ES"/>
              </w:rPr>
              <w:t>)</w:t>
            </w:r>
          </w:p>
        </w:tc>
      </w:tr>
      <w:tr w:rsidR="00926F22" w:rsidRPr="00CD62E6" w14:paraId="1CD1E5E9" w14:textId="77777777" w:rsidTr="00CA7429">
        <w:trPr>
          <w:trHeight w:val="699"/>
        </w:trPr>
        <w:tc>
          <w:tcPr>
            <w:tcW w:w="2769" w:type="dxa"/>
            <w:vAlign w:val="center"/>
          </w:tcPr>
          <w:p w14:paraId="54853BC9" w14:textId="7D38F7DC" w:rsidR="00926F22" w:rsidRPr="00CD62E6" w:rsidRDefault="00926F22" w:rsidP="00926F22">
            <w:pPr>
              <w:spacing w:before="120" w:after="120" w:line="288" w:lineRule="exact"/>
              <w:ind w:left="105"/>
              <w:rPr>
                <w:rFonts w:ascii="Arial" w:eastAsia="Roboto" w:hAnsi="Arial" w:cs="Arial"/>
                <w:b/>
                <w:sz w:val="22"/>
                <w:szCs w:val="22"/>
              </w:rPr>
            </w:pPr>
            <w:r w:rsidRPr="00CD62E6">
              <w:rPr>
                <w:rFonts w:ascii="Arial" w:eastAsia="Roboto" w:hAnsi="Arial" w:cs="Arial"/>
                <w:b/>
                <w:sz w:val="22"/>
                <w:szCs w:val="22"/>
                <w:lang w:val="es-ES"/>
              </w:rPr>
              <w:t>TIEMPO</w:t>
            </w:r>
            <w:r w:rsidRPr="00CD62E6">
              <w:rPr>
                <w:rFonts w:ascii="Arial" w:eastAsia="Roboto" w:hAnsi="Arial" w:cs="Arial"/>
                <w:b/>
                <w:spacing w:val="-5"/>
                <w:sz w:val="22"/>
                <w:szCs w:val="22"/>
                <w:lang w:val="es-ES"/>
              </w:rPr>
              <w:t xml:space="preserve"> DE</w:t>
            </w:r>
            <w:r>
              <w:rPr>
                <w:rFonts w:ascii="Arial" w:eastAsia="Roboto" w:hAnsi="Arial" w:cs="Arial"/>
                <w:b/>
                <w:spacing w:val="-5"/>
                <w:sz w:val="22"/>
                <w:szCs w:val="22"/>
                <w:lang w:val="es-ES"/>
              </w:rPr>
              <w:t xml:space="preserve"> </w:t>
            </w:r>
            <w:r w:rsidRPr="00CD62E6">
              <w:rPr>
                <w:rFonts w:ascii="Arial" w:eastAsia="Roboto" w:hAnsi="Arial" w:cs="Arial"/>
                <w:b/>
                <w:spacing w:val="-2"/>
                <w:sz w:val="22"/>
                <w:szCs w:val="22"/>
                <w:lang w:val="es-ES"/>
              </w:rPr>
              <w:t>EJECUCIÓN</w:t>
            </w:r>
          </w:p>
        </w:tc>
        <w:tc>
          <w:tcPr>
            <w:tcW w:w="7057" w:type="dxa"/>
            <w:vAlign w:val="center"/>
          </w:tcPr>
          <w:p w14:paraId="165382E9" w14:textId="7175F21B" w:rsidR="00926F22" w:rsidRPr="00D25672" w:rsidRDefault="00926F22" w:rsidP="00926F22">
            <w:pPr>
              <w:tabs>
                <w:tab w:val="left" w:pos="644"/>
              </w:tabs>
              <w:spacing w:before="120" w:after="120" w:line="276" w:lineRule="auto"/>
              <w:ind w:left="77"/>
              <w:jc w:val="both"/>
              <w:rPr>
                <w:rFonts w:ascii="Arial" w:eastAsia="Roboto" w:hAnsi="Arial" w:cs="Arial"/>
                <w:b/>
                <w:sz w:val="22"/>
                <w:szCs w:val="22"/>
              </w:rPr>
            </w:pPr>
            <w:r w:rsidRPr="00D25672">
              <w:rPr>
                <w:rFonts w:ascii="Arial" w:eastAsia="Roboto" w:hAnsi="Arial" w:cs="Arial"/>
                <w:sz w:val="22"/>
                <w:szCs w:val="22"/>
                <w:lang w:val="es-ES"/>
              </w:rPr>
              <w:t>60</w:t>
            </w:r>
            <w:r w:rsidRPr="00D25672">
              <w:rPr>
                <w:rFonts w:ascii="Arial" w:eastAsia="Roboto" w:hAnsi="Arial" w:cs="Arial"/>
                <w:spacing w:val="-9"/>
                <w:sz w:val="22"/>
                <w:szCs w:val="22"/>
                <w:lang w:val="es-ES"/>
              </w:rPr>
              <w:t xml:space="preserve"> </w:t>
            </w:r>
            <w:r w:rsidRPr="00D25672">
              <w:rPr>
                <w:rFonts w:ascii="Arial" w:eastAsia="Roboto" w:hAnsi="Arial" w:cs="Arial"/>
                <w:sz w:val="22"/>
                <w:szCs w:val="22"/>
                <w:lang w:val="es-ES"/>
              </w:rPr>
              <w:t>días</w:t>
            </w:r>
            <w:r w:rsidRPr="00D25672">
              <w:rPr>
                <w:rFonts w:ascii="Arial" w:eastAsia="Roboto" w:hAnsi="Arial" w:cs="Arial"/>
                <w:spacing w:val="-5"/>
                <w:sz w:val="22"/>
                <w:szCs w:val="22"/>
                <w:lang w:val="es-ES"/>
              </w:rPr>
              <w:t xml:space="preserve"> </w:t>
            </w:r>
            <w:r w:rsidRPr="00D25672">
              <w:rPr>
                <w:rFonts w:ascii="Arial" w:eastAsia="Roboto" w:hAnsi="Arial" w:cs="Arial"/>
                <w:spacing w:val="-2"/>
                <w:sz w:val="22"/>
                <w:szCs w:val="22"/>
                <w:lang w:val="es-ES"/>
              </w:rPr>
              <w:t>calendario</w:t>
            </w:r>
          </w:p>
        </w:tc>
      </w:tr>
      <w:tr w:rsidR="00926F22" w:rsidRPr="00CD62E6" w14:paraId="54C46362" w14:textId="77777777" w:rsidTr="00CA7429">
        <w:trPr>
          <w:trHeight w:val="56"/>
        </w:trPr>
        <w:tc>
          <w:tcPr>
            <w:tcW w:w="2769" w:type="dxa"/>
            <w:vAlign w:val="center"/>
          </w:tcPr>
          <w:p w14:paraId="4696FD68" w14:textId="089ED5AE" w:rsidR="00926F22" w:rsidRPr="00CD62E6" w:rsidRDefault="00926F22" w:rsidP="00636925">
            <w:pPr>
              <w:spacing w:before="120" w:after="120" w:line="288" w:lineRule="exact"/>
              <w:ind w:left="105"/>
              <w:rPr>
                <w:rFonts w:ascii="Arial" w:eastAsia="Roboto" w:hAnsi="Arial" w:cs="Arial"/>
                <w:b/>
                <w:sz w:val="22"/>
                <w:szCs w:val="22"/>
              </w:rPr>
            </w:pPr>
            <w:r w:rsidRPr="00CD62E6">
              <w:rPr>
                <w:rFonts w:ascii="Arial" w:eastAsia="Roboto" w:hAnsi="Arial" w:cs="Arial"/>
                <w:b/>
                <w:spacing w:val="-2"/>
                <w:sz w:val="22"/>
                <w:szCs w:val="22"/>
                <w:lang w:val="es-ES"/>
              </w:rPr>
              <w:t>INFORMACIÓN REQUERIDA</w:t>
            </w:r>
          </w:p>
        </w:tc>
        <w:tc>
          <w:tcPr>
            <w:tcW w:w="7057" w:type="dxa"/>
          </w:tcPr>
          <w:p w14:paraId="507822E4" w14:textId="1320A544" w:rsidR="00926F22" w:rsidRPr="00D25672" w:rsidRDefault="00926F22" w:rsidP="00926F22">
            <w:pPr>
              <w:spacing w:before="120" w:after="120" w:line="276" w:lineRule="auto"/>
              <w:ind w:left="107" w:right="99"/>
              <w:jc w:val="both"/>
              <w:rPr>
                <w:rFonts w:ascii="Arial" w:eastAsia="Roboto" w:hAnsi="Arial" w:cs="Arial"/>
                <w:sz w:val="22"/>
                <w:szCs w:val="22"/>
                <w:lang w:val="es-ES"/>
              </w:rPr>
            </w:pPr>
            <w:r w:rsidRPr="00D25672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Las empresas y/o asociaciones accidentales interesadas deberán </w:t>
            </w:r>
            <w:r w:rsidRPr="00D25672">
              <w:rPr>
                <w:rFonts w:ascii="Arial" w:eastAsia="Roboto" w:hAnsi="Arial" w:cs="Arial"/>
                <w:spacing w:val="-2"/>
                <w:sz w:val="22"/>
                <w:szCs w:val="22"/>
                <w:lang w:val="es-ES"/>
              </w:rPr>
              <w:t>presentar:</w:t>
            </w:r>
          </w:p>
          <w:p w14:paraId="2BDF64E3" w14:textId="0EE4CD97" w:rsidR="00926F22" w:rsidRPr="00D25672" w:rsidRDefault="00926F22" w:rsidP="00636925">
            <w:pPr>
              <w:numPr>
                <w:ilvl w:val="0"/>
                <w:numId w:val="41"/>
              </w:numPr>
              <w:tabs>
                <w:tab w:val="left" w:pos="828"/>
              </w:tabs>
              <w:spacing w:before="120" w:after="120" w:line="276" w:lineRule="auto"/>
              <w:ind w:right="98" w:hanging="357"/>
              <w:contextualSpacing/>
              <w:jc w:val="both"/>
              <w:rPr>
                <w:rFonts w:ascii="Arial" w:eastAsia="Roboto" w:hAnsi="Arial" w:cs="Arial"/>
                <w:sz w:val="22"/>
                <w:szCs w:val="22"/>
                <w:lang w:val="es-ES"/>
              </w:rPr>
            </w:pPr>
            <w:r w:rsidRPr="00D25672">
              <w:rPr>
                <w:rFonts w:ascii="Arial" w:eastAsia="Roboto" w:hAnsi="Arial" w:cs="Arial"/>
                <w:b/>
                <w:sz w:val="22"/>
                <w:szCs w:val="22"/>
                <w:lang w:val="es-ES"/>
              </w:rPr>
              <w:t xml:space="preserve">Documentación de acreditación </w:t>
            </w:r>
            <w:r w:rsidRPr="00D25672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– Empresa legalmente </w:t>
            </w:r>
            <w:r w:rsidRPr="00D25672">
              <w:rPr>
                <w:rFonts w:ascii="Arial" w:eastAsia="Roboto" w:hAnsi="Arial" w:cs="Arial"/>
                <w:spacing w:val="-2"/>
                <w:sz w:val="22"/>
                <w:szCs w:val="22"/>
                <w:lang w:val="es-ES"/>
              </w:rPr>
              <w:t>constituida en el Estado Plurinacional de Bolivia.</w:t>
            </w:r>
          </w:p>
          <w:p w14:paraId="342E2D0F" w14:textId="44DF11FB" w:rsidR="00926F22" w:rsidRPr="00D25672" w:rsidRDefault="00926F22" w:rsidP="00636925">
            <w:pPr>
              <w:numPr>
                <w:ilvl w:val="0"/>
                <w:numId w:val="41"/>
              </w:numPr>
              <w:tabs>
                <w:tab w:val="left" w:pos="828"/>
              </w:tabs>
              <w:spacing w:before="120" w:after="120" w:line="276" w:lineRule="auto"/>
              <w:ind w:right="98" w:hanging="357"/>
              <w:contextualSpacing/>
              <w:jc w:val="both"/>
              <w:rPr>
                <w:rFonts w:ascii="Arial" w:eastAsia="Roboto" w:hAnsi="Arial" w:cs="Arial"/>
                <w:sz w:val="22"/>
                <w:szCs w:val="22"/>
                <w:lang w:val="es-ES"/>
              </w:rPr>
            </w:pPr>
            <w:r w:rsidRPr="00D25672">
              <w:rPr>
                <w:rFonts w:ascii="Arial" w:eastAsia="Roboto" w:hAnsi="Arial" w:cs="Arial"/>
                <w:b/>
                <w:sz w:val="22"/>
                <w:szCs w:val="22"/>
                <w:lang w:val="es-ES"/>
              </w:rPr>
              <w:t xml:space="preserve">Experiencia general </w:t>
            </w:r>
            <w:r w:rsidRPr="00D25672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verificable mayor o igual a </w:t>
            </w:r>
            <w:r w:rsidRPr="00D25672">
              <w:rPr>
                <w:rFonts w:ascii="Arial" w:eastAsia="Roboto" w:hAnsi="Arial" w:cs="Arial"/>
                <w:b/>
                <w:bCs/>
                <w:sz w:val="22"/>
                <w:szCs w:val="22"/>
                <w:lang w:val="es-ES"/>
              </w:rPr>
              <w:t xml:space="preserve">cinco (5) </w:t>
            </w:r>
            <w:r w:rsidRPr="00D25672">
              <w:rPr>
                <w:rFonts w:ascii="Arial" w:eastAsia="Roboto" w:hAnsi="Arial" w:cs="Arial"/>
                <w:b/>
                <w:sz w:val="22"/>
                <w:szCs w:val="22"/>
                <w:lang w:val="es-ES"/>
              </w:rPr>
              <w:t>años</w:t>
            </w:r>
            <w:r w:rsidRPr="00D25672">
              <w:rPr>
                <w:rFonts w:ascii="Arial" w:eastAsia="Roboto" w:hAnsi="Arial" w:cs="Arial"/>
                <w:sz w:val="22"/>
                <w:szCs w:val="22"/>
                <w:lang w:val="es-ES"/>
              </w:rPr>
              <w:t>, en construcción de obras de infraestructura en general.</w:t>
            </w:r>
          </w:p>
          <w:p w14:paraId="6A83750F" w14:textId="7C41BCB9" w:rsidR="00926F22" w:rsidRPr="00D25672" w:rsidRDefault="00926F22" w:rsidP="00636925">
            <w:pPr>
              <w:numPr>
                <w:ilvl w:val="0"/>
                <w:numId w:val="41"/>
              </w:numPr>
              <w:tabs>
                <w:tab w:val="left" w:pos="828"/>
              </w:tabs>
              <w:spacing w:before="120" w:after="120" w:line="276" w:lineRule="auto"/>
              <w:ind w:right="96" w:hanging="357"/>
              <w:contextualSpacing/>
              <w:jc w:val="both"/>
              <w:rPr>
                <w:rFonts w:ascii="Arial" w:eastAsia="Roboto" w:hAnsi="Arial" w:cs="Arial"/>
                <w:sz w:val="22"/>
                <w:szCs w:val="22"/>
                <w:lang w:val="es-ES"/>
              </w:rPr>
            </w:pPr>
            <w:r w:rsidRPr="00D25672">
              <w:rPr>
                <w:rFonts w:ascii="Arial" w:eastAsia="Roboto" w:hAnsi="Arial" w:cs="Arial"/>
                <w:b/>
                <w:sz w:val="22"/>
                <w:szCs w:val="22"/>
                <w:lang w:val="es-ES"/>
              </w:rPr>
              <w:t>Experiencia</w:t>
            </w:r>
            <w:r w:rsidRPr="00D25672">
              <w:rPr>
                <w:rFonts w:ascii="Arial" w:eastAsia="Roboto" w:hAnsi="Arial" w:cs="Arial"/>
                <w:b/>
                <w:spacing w:val="-15"/>
                <w:sz w:val="22"/>
                <w:szCs w:val="22"/>
                <w:lang w:val="es-ES"/>
              </w:rPr>
              <w:t xml:space="preserve"> </w:t>
            </w:r>
            <w:r w:rsidRPr="00D25672">
              <w:rPr>
                <w:rFonts w:ascii="Arial" w:eastAsia="Roboto" w:hAnsi="Arial" w:cs="Arial"/>
                <w:b/>
                <w:sz w:val="22"/>
                <w:szCs w:val="22"/>
                <w:lang w:val="es-ES"/>
              </w:rPr>
              <w:t>específica</w:t>
            </w:r>
            <w:r w:rsidRPr="00D25672">
              <w:rPr>
                <w:rFonts w:ascii="Arial" w:eastAsia="Roboto" w:hAnsi="Arial" w:cs="Arial"/>
                <w:b/>
                <w:spacing w:val="-15"/>
                <w:sz w:val="22"/>
                <w:szCs w:val="22"/>
                <w:lang w:val="es-ES"/>
              </w:rPr>
              <w:t xml:space="preserve"> </w:t>
            </w:r>
            <w:r w:rsidRPr="00D25672">
              <w:rPr>
                <w:rFonts w:ascii="Arial" w:eastAsia="Roboto" w:hAnsi="Arial" w:cs="Arial"/>
                <w:sz w:val="22"/>
                <w:szCs w:val="22"/>
                <w:lang w:val="es-ES"/>
              </w:rPr>
              <w:t>verificable</w:t>
            </w:r>
            <w:r w:rsidRPr="00D25672">
              <w:rPr>
                <w:rFonts w:ascii="Arial" w:eastAsia="Roboto" w:hAnsi="Arial" w:cs="Arial"/>
                <w:spacing w:val="-15"/>
                <w:sz w:val="22"/>
                <w:szCs w:val="22"/>
                <w:lang w:val="es-ES"/>
              </w:rPr>
              <w:t xml:space="preserve"> </w:t>
            </w:r>
            <w:r w:rsidRPr="00D25672">
              <w:rPr>
                <w:rFonts w:ascii="Arial" w:eastAsia="Roboto" w:hAnsi="Arial" w:cs="Arial"/>
                <w:sz w:val="22"/>
                <w:szCs w:val="22"/>
                <w:lang w:val="es-ES"/>
              </w:rPr>
              <w:t>mayor</w:t>
            </w:r>
            <w:r w:rsidRPr="00D25672">
              <w:rPr>
                <w:rFonts w:ascii="Arial" w:eastAsia="Roboto" w:hAnsi="Arial" w:cs="Arial"/>
                <w:spacing w:val="-15"/>
                <w:sz w:val="22"/>
                <w:szCs w:val="22"/>
                <w:lang w:val="es-ES"/>
              </w:rPr>
              <w:t xml:space="preserve"> </w:t>
            </w:r>
            <w:r w:rsidRPr="00D25672">
              <w:rPr>
                <w:rFonts w:ascii="Arial" w:eastAsia="Roboto" w:hAnsi="Arial" w:cs="Arial"/>
                <w:sz w:val="22"/>
                <w:szCs w:val="22"/>
                <w:lang w:val="es-ES"/>
              </w:rPr>
              <w:t>o</w:t>
            </w:r>
            <w:r w:rsidRPr="00D25672">
              <w:rPr>
                <w:rFonts w:ascii="Arial" w:eastAsia="Roboto" w:hAnsi="Arial" w:cs="Arial"/>
                <w:spacing w:val="-15"/>
                <w:sz w:val="22"/>
                <w:szCs w:val="22"/>
                <w:lang w:val="es-ES"/>
              </w:rPr>
              <w:t xml:space="preserve"> </w:t>
            </w:r>
            <w:r w:rsidRPr="00D25672">
              <w:rPr>
                <w:rFonts w:ascii="Arial" w:eastAsia="Roboto" w:hAnsi="Arial" w:cs="Arial"/>
                <w:sz w:val="22"/>
                <w:szCs w:val="22"/>
                <w:lang w:val="es-ES"/>
              </w:rPr>
              <w:t>igual</w:t>
            </w:r>
            <w:r w:rsidRPr="00D25672">
              <w:rPr>
                <w:rFonts w:ascii="Arial" w:eastAsia="Roboto" w:hAnsi="Arial" w:cs="Arial"/>
                <w:spacing w:val="-15"/>
                <w:sz w:val="22"/>
                <w:szCs w:val="22"/>
                <w:lang w:val="es-ES"/>
              </w:rPr>
              <w:t xml:space="preserve"> </w:t>
            </w:r>
            <w:r w:rsidRPr="00D25672">
              <w:rPr>
                <w:rFonts w:ascii="Arial" w:eastAsia="Roboto" w:hAnsi="Arial" w:cs="Arial"/>
                <w:sz w:val="22"/>
                <w:szCs w:val="22"/>
                <w:lang w:val="es-ES"/>
              </w:rPr>
              <w:t>a</w:t>
            </w:r>
            <w:r w:rsidRPr="00D25672">
              <w:rPr>
                <w:rFonts w:ascii="Arial" w:eastAsia="Roboto" w:hAnsi="Arial" w:cs="Arial"/>
                <w:spacing w:val="-15"/>
                <w:sz w:val="22"/>
                <w:szCs w:val="22"/>
                <w:lang w:val="es-ES"/>
              </w:rPr>
              <w:t xml:space="preserve"> </w:t>
            </w:r>
            <w:r w:rsidRPr="00D25672">
              <w:rPr>
                <w:rFonts w:ascii="Arial" w:eastAsia="Roboto" w:hAnsi="Arial" w:cs="Arial"/>
                <w:b/>
                <w:bCs/>
                <w:spacing w:val="-15"/>
                <w:sz w:val="22"/>
                <w:szCs w:val="22"/>
                <w:lang w:val="es-ES"/>
              </w:rPr>
              <w:t>tres (</w:t>
            </w:r>
            <w:r w:rsidRPr="00D25672">
              <w:rPr>
                <w:rFonts w:ascii="Arial" w:eastAsia="Roboto" w:hAnsi="Arial" w:cs="Arial"/>
                <w:b/>
                <w:bCs/>
                <w:sz w:val="22"/>
                <w:szCs w:val="22"/>
                <w:lang w:val="es-ES"/>
              </w:rPr>
              <w:t>3)</w:t>
            </w:r>
            <w:r w:rsidRPr="00D25672">
              <w:rPr>
                <w:rFonts w:ascii="Arial" w:eastAsia="Roboto" w:hAnsi="Arial" w:cs="Arial"/>
                <w:spacing w:val="-15"/>
                <w:sz w:val="22"/>
                <w:szCs w:val="22"/>
                <w:lang w:val="es-ES"/>
              </w:rPr>
              <w:t xml:space="preserve"> </w:t>
            </w:r>
            <w:r w:rsidRPr="00D25672">
              <w:rPr>
                <w:rFonts w:ascii="Arial" w:eastAsia="Roboto" w:hAnsi="Arial" w:cs="Arial"/>
                <w:b/>
                <w:sz w:val="22"/>
                <w:szCs w:val="22"/>
                <w:lang w:val="es-ES"/>
              </w:rPr>
              <w:t>años</w:t>
            </w:r>
            <w:r w:rsidRPr="00D25672">
              <w:rPr>
                <w:rFonts w:ascii="Arial" w:eastAsia="Roboto" w:hAnsi="Arial" w:cs="Arial"/>
                <w:sz w:val="22"/>
                <w:szCs w:val="22"/>
                <w:lang w:val="es-ES"/>
              </w:rPr>
              <w:t>,</w:t>
            </w:r>
            <w:r w:rsidRPr="00D25672">
              <w:rPr>
                <w:rFonts w:ascii="Arial" w:eastAsia="Roboto" w:hAnsi="Arial" w:cs="Arial"/>
                <w:spacing w:val="-15"/>
                <w:sz w:val="22"/>
                <w:szCs w:val="22"/>
                <w:lang w:val="es-ES"/>
              </w:rPr>
              <w:t xml:space="preserve"> </w:t>
            </w:r>
            <w:r w:rsidRPr="00D25672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en </w:t>
            </w:r>
            <w:r w:rsidRPr="00D25672">
              <w:rPr>
                <w:rFonts w:ascii="Arial" w:eastAsia="Roboto" w:hAnsi="Arial" w:cs="Arial"/>
                <w:spacing w:val="-2"/>
                <w:sz w:val="22"/>
                <w:szCs w:val="22"/>
                <w:lang w:val="es-ES"/>
              </w:rPr>
              <w:t>construcción</w:t>
            </w:r>
            <w:r w:rsidRPr="00D25672">
              <w:rPr>
                <w:rFonts w:ascii="Arial" w:eastAsia="Roboto" w:hAnsi="Arial" w:cs="Arial"/>
                <w:spacing w:val="-6"/>
                <w:sz w:val="22"/>
                <w:szCs w:val="22"/>
                <w:lang w:val="es-ES"/>
              </w:rPr>
              <w:t xml:space="preserve"> </w:t>
            </w:r>
            <w:r w:rsidRPr="00D25672">
              <w:rPr>
                <w:rFonts w:ascii="Arial" w:eastAsia="Roboto" w:hAnsi="Arial" w:cs="Arial"/>
                <w:spacing w:val="-2"/>
                <w:sz w:val="22"/>
                <w:szCs w:val="22"/>
                <w:lang w:val="es-ES"/>
              </w:rPr>
              <w:t>de</w:t>
            </w:r>
            <w:r w:rsidRPr="00D25672">
              <w:rPr>
                <w:rFonts w:ascii="Arial" w:eastAsia="Roboto" w:hAnsi="Arial" w:cs="Arial"/>
                <w:spacing w:val="-8"/>
                <w:sz w:val="22"/>
                <w:szCs w:val="22"/>
                <w:lang w:val="es-ES"/>
              </w:rPr>
              <w:t xml:space="preserve"> </w:t>
            </w:r>
            <w:r w:rsidRPr="00D25672">
              <w:rPr>
                <w:rFonts w:ascii="Arial" w:eastAsia="Roboto" w:hAnsi="Arial" w:cs="Arial"/>
                <w:spacing w:val="-2"/>
                <w:sz w:val="22"/>
                <w:szCs w:val="22"/>
                <w:lang w:val="es-ES"/>
              </w:rPr>
              <w:t>obras</w:t>
            </w:r>
            <w:r w:rsidRPr="00D25672">
              <w:rPr>
                <w:rFonts w:ascii="Arial" w:eastAsia="Roboto" w:hAnsi="Arial" w:cs="Arial"/>
                <w:spacing w:val="-5"/>
                <w:sz w:val="22"/>
                <w:szCs w:val="22"/>
                <w:lang w:val="es-ES"/>
              </w:rPr>
              <w:t xml:space="preserve"> </w:t>
            </w:r>
            <w:r w:rsidRPr="00D25672">
              <w:rPr>
                <w:rFonts w:ascii="Arial" w:eastAsia="Roboto" w:hAnsi="Arial" w:cs="Arial"/>
                <w:spacing w:val="-2"/>
                <w:sz w:val="22"/>
                <w:szCs w:val="22"/>
                <w:lang w:val="es-ES"/>
              </w:rPr>
              <w:t>similares</w:t>
            </w:r>
            <w:r w:rsidRPr="00D25672">
              <w:rPr>
                <w:rFonts w:ascii="Arial" w:eastAsia="Roboto" w:hAnsi="Arial" w:cs="Arial"/>
                <w:spacing w:val="-7"/>
                <w:sz w:val="22"/>
                <w:szCs w:val="22"/>
                <w:lang w:val="es-ES"/>
              </w:rPr>
              <w:t xml:space="preserve"> </w:t>
            </w:r>
            <w:r w:rsidRPr="00D25672">
              <w:rPr>
                <w:rFonts w:ascii="Arial" w:eastAsia="Roboto" w:hAnsi="Arial" w:cs="Arial"/>
                <w:spacing w:val="-2"/>
                <w:sz w:val="22"/>
                <w:szCs w:val="22"/>
                <w:lang w:val="es-ES"/>
              </w:rPr>
              <w:t xml:space="preserve">(cárnicos, </w:t>
            </w:r>
            <w:r w:rsidRPr="00D25672">
              <w:rPr>
                <w:rFonts w:ascii="Arial" w:eastAsia="Roboto" w:hAnsi="Arial" w:cs="Arial"/>
                <w:sz w:val="22"/>
                <w:szCs w:val="22"/>
                <w:lang w:val="es-ES"/>
              </w:rPr>
              <w:t>piscícolas, avícolas)</w:t>
            </w:r>
          </w:p>
          <w:p w14:paraId="502EADC5" w14:textId="77777777" w:rsidR="00926F22" w:rsidRPr="00D25672" w:rsidRDefault="00926F22" w:rsidP="00636925">
            <w:pPr>
              <w:numPr>
                <w:ilvl w:val="0"/>
                <w:numId w:val="41"/>
              </w:numPr>
              <w:tabs>
                <w:tab w:val="left" w:pos="828"/>
              </w:tabs>
              <w:spacing w:before="120" w:after="120" w:line="276" w:lineRule="auto"/>
              <w:ind w:right="97" w:hanging="357"/>
              <w:contextualSpacing/>
              <w:jc w:val="both"/>
              <w:rPr>
                <w:rFonts w:ascii="Arial" w:eastAsia="Roboto" w:hAnsi="Arial" w:cs="Arial"/>
                <w:sz w:val="22"/>
                <w:szCs w:val="22"/>
                <w:lang w:val="es-ES"/>
              </w:rPr>
            </w:pPr>
            <w:r w:rsidRPr="00D25672">
              <w:rPr>
                <w:rFonts w:ascii="Arial" w:eastAsia="Roboto" w:hAnsi="Arial" w:cs="Arial"/>
                <w:b/>
                <w:sz w:val="22"/>
                <w:szCs w:val="22"/>
                <w:lang w:val="es-ES"/>
              </w:rPr>
              <w:lastRenderedPageBreak/>
              <w:t xml:space="preserve">Propuesta técnica de ejecución </w:t>
            </w:r>
            <w:r w:rsidRPr="00D25672">
              <w:rPr>
                <w:rFonts w:ascii="Arial" w:eastAsia="Roboto" w:hAnsi="Arial" w:cs="Arial"/>
                <w:sz w:val="22"/>
                <w:szCs w:val="22"/>
                <w:lang w:val="es-ES"/>
              </w:rPr>
              <w:t>del proceso general y específico de cada componente</w:t>
            </w:r>
          </w:p>
          <w:p w14:paraId="29CD38EE" w14:textId="77777777" w:rsidR="00926F22" w:rsidRPr="00D25672" w:rsidRDefault="00926F22" w:rsidP="00636925">
            <w:pPr>
              <w:numPr>
                <w:ilvl w:val="0"/>
                <w:numId w:val="41"/>
              </w:numPr>
              <w:tabs>
                <w:tab w:val="left" w:pos="828"/>
              </w:tabs>
              <w:spacing w:before="120" w:after="120" w:line="276" w:lineRule="auto"/>
              <w:ind w:right="99" w:hanging="357"/>
              <w:contextualSpacing/>
              <w:jc w:val="both"/>
              <w:rPr>
                <w:rFonts w:ascii="Arial" w:eastAsia="Roboto" w:hAnsi="Arial" w:cs="Arial"/>
                <w:sz w:val="22"/>
                <w:szCs w:val="22"/>
                <w:lang w:val="es-ES"/>
              </w:rPr>
            </w:pPr>
            <w:r w:rsidRPr="00D25672">
              <w:rPr>
                <w:rFonts w:ascii="Arial" w:eastAsia="Roboto" w:hAnsi="Arial" w:cs="Arial"/>
                <w:b/>
                <w:sz w:val="22"/>
                <w:szCs w:val="22"/>
                <w:lang w:val="es-ES"/>
              </w:rPr>
              <w:t>Propuesta técnica de maquinaria a implementar</w:t>
            </w:r>
            <w:r w:rsidRPr="00D25672">
              <w:rPr>
                <w:rFonts w:ascii="Arial" w:eastAsia="Roboto" w:hAnsi="Arial" w:cs="Arial"/>
                <w:sz w:val="22"/>
                <w:szCs w:val="22"/>
                <w:lang w:val="es-ES"/>
              </w:rPr>
              <w:t xml:space="preserve">, procesos generales y específicos de cada componente </w:t>
            </w:r>
          </w:p>
          <w:p w14:paraId="7404D6A4" w14:textId="77777777" w:rsidR="00D25672" w:rsidRPr="00D25672" w:rsidRDefault="00926F22" w:rsidP="00636925">
            <w:pPr>
              <w:numPr>
                <w:ilvl w:val="0"/>
                <w:numId w:val="41"/>
              </w:numPr>
              <w:tabs>
                <w:tab w:val="left" w:pos="828"/>
              </w:tabs>
              <w:spacing w:before="120" w:after="120" w:line="276" w:lineRule="auto"/>
              <w:ind w:right="99" w:hanging="357"/>
              <w:contextualSpacing/>
              <w:jc w:val="both"/>
              <w:rPr>
                <w:rFonts w:ascii="Arial" w:eastAsia="Roboto" w:hAnsi="Arial" w:cs="Arial"/>
                <w:sz w:val="22"/>
                <w:szCs w:val="22"/>
                <w:lang w:val="es-ES"/>
              </w:rPr>
            </w:pPr>
            <w:r w:rsidRPr="00D25672">
              <w:rPr>
                <w:rFonts w:ascii="Arial" w:eastAsia="Roboto" w:hAnsi="Arial" w:cs="Arial"/>
                <w:b/>
                <w:sz w:val="22"/>
                <w:szCs w:val="22"/>
                <w:lang w:val="es-ES"/>
              </w:rPr>
              <w:t xml:space="preserve">Propuesta económico-presupuestaria </w:t>
            </w:r>
            <w:r w:rsidRPr="00D25672">
              <w:rPr>
                <w:rFonts w:ascii="Arial" w:eastAsia="Roboto" w:hAnsi="Arial" w:cs="Arial"/>
                <w:sz w:val="22"/>
                <w:szCs w:val="22"/>
                <w:lang w:val="es-ES"/>
              </w:rPr>
              <w:t>que contemple los componentes.</w:t>
            </w:r>
          </w:p>
          <w:p w14:paraId="2984552D" w14:textId="5F6A579B" w:rsidR="00926F22" w:rsidRPr="00D25672" w:rsidRDefault="00926F22" w:rsidP="00636925">
            <w:pPr>
              <w:numPr>
                <w:ilvl w:val="0"/>
                <w:numId w:val="41"/>
              </w:numPr>
              <w:tabs>
                <w:tab w:val="left" w:pos="828"/>
              </w:tabs>
              <w:spacing w:before="120" w:after="120" w:line="276" w:lineRule="auto"/>
              <w:ind w:right="99" w:hanging="357"/>
              <w:contextualSpacing/>
              <w:jc w:val="both"/>
              <w:rPr>
                <w:rFonts w:ascii="Arial" w:eastAsia="Roboto" w:hAnsi="Arial" w:cs="Arial"/>
                <w:sz w:val="22"/>
                <w:szCs w:val="22"/>
                <w:lang w:val="es-ES"/>
              </w:rPr>
            </w:pPr>
            <w:r w:rsidRPr="00D25672">
              <w:rPr>
                <w:rFonts w:ascii="Arial" w:eastAsia="Roboto" w:hAnsi="Arial" w:cs="Arial"/>
                <w:b/>
                <w:sz w:val="22"/>
                <w:szCs w:val="22"/>
                <w:lang w:val="es-ES"/>
              </w:rPr>
              <w:t>Propuesta</w:t>
            </w:r>
            <w:r w:rsidR="00D25672" w:rsidRPr="00D25672">
              <w:rPr>
                <w:rFonts w:ascii="Arial" w:eastAsia="Roboto" w:hAnsi="Arial" w:cs="Arial"/>
                <w:b/>
                <w:sz w:val="22"/>
                <w:szCs w:val="22"/>
                <w:lang w:val="es-ES"/>
              </w:rPr>
              <w:t xml:space="preserve"> de </w:t>
            </w:r>
            <w:r w:rsidR="00D25672" w:rsidRPr="00D25672">
              <w:rPr>
                <w:rFonts w:ascii="Arial" w:eastAsia="Roboto" w:hAnsi="Arial" w:cs="Arial"/>
                <w:b/>
                <w:bCs/>
                <w:sz w:val="22"/>
                <w:szCs w:val="22"/>
                <w:lang w:val="es-ES"/>
              </w:rPr>
              <w:t>e</w:t>
            </w:r>
            <w:r w:rsidRPr="00D25672">
              <w:rPr>
                <w:rFonts w:ascii="Arial" w:eastAsia="Roboto" w:hAnsi="Arial" w:cs="Arial"/>
                <w:b/>
                <w:bCs/>
                <w:sz w:val="22"/>
                <w:szCs w:val="22"/>
                <w:lang w:val="es-ES"/>
              </w:rPr>
              <w:t>studio de mercado</w:t>
            </w:r>
            <w:r w:rsidRPr="00D25672">
              <w:rPr>
                <w:rFonts w:ascii="Arial" w:eastAsia="Roboto" w:hAnsi="Arial" w:cs="Arial"/>
                <w:sz w:val="22"/>
                <w:szCs w:val="22"/>
                <w:lang w:val="es-ES"/>
              </w:rPr>
              <w:t>, producción y nuevos mercados de enfoque de producto y subproductos derivados.</w:t>
            </w:r>
          </w:p>
        </w:tc>
      </w:tr>
    </w:tbl>
    <w:p w14:paraId="014034E5" w14:textId="77777777" w:rsidR="00F303AE" w:rsidRDefault="00F303AE" w:rsidP="00FF3F8E">
      <w:pPr>
        <w:spacing w:before="120" w:after="120" w:line="276" w:lineRule="auto"/>
        <w:jc w:val="center"/>
        <w:rPr>
          <w:rFonts w:ascii="Arial" w:hAnsi="Arial" w:cs="Arial"/>
          <w:b/>
          <w:sz w:val="22"/>
          <w:szCs w:val="22"/>
          <w:u w:val="single"/>
        </w:rPr>
      </w:pPr>
    </w:p>
    <w:p w14:paraId="21413516" w14:textId="77777777" w:rsidR="00F303AE" w:rsidRDefault="00F303AE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br w:type="page"/>
      </w:r>
    </w:p>
    <w:p w14:paraId="5A472910" w14:textId="1739D8DC" w:rsidR="004165B8" w:rsidRPr="00FF3F8E" w:rsidRDefault="004165B8" w:rsidP="00FF3F8E">
      <w:pPr>
        <w:spacing w:before="120" w:after="120" w:line="276" w:lineRule="auto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FF3F8E">
        <w:rPr>
          <w:rFonts w:ascii="Arial" w:hAnsi="Arial" w:cs="Arial"/>
          <w:b/>
          <w:sz w:val="22"/>
          <w:szCs w:val="22"/>
          <w:u w:val="single"/>
        </w:rPr>
        <w:lastRenderedPageBreak/>
        <w:t>ANEXO 1</w:t>
      </w:r>
    </w:p>
    <w:p w14:paraId="76FF20AD" w14:textId="77777777" w:rsidR="004165B8" w:rsidRPr="00FF3F8E" w:rsidRDefault="004165B8" w:rsidP="00FF3F8E">
      <w:pPr>
        <w:spacing w:before="120" w:after="120" w:line="276" w:lineRule="auto"/>
        <w:jc w:val="center"/>
        <w:rPr>
          <w:rFonts w:ascii="Arial" w:hAnsi="Arial" w:cs="Arial"/>
          <w:b/>
          <w:sz w:val="22"/>
          <w:szCs w:val="22"/>
          <w:lang w:val="es-BO"/>
        </w:rPr>
      </w:pPr>
      <w:r w:rsidRPr="00FF3F8E">
        <w:rPr>
          <w:rFonts w:ascii="Arial" w:hAnsi="Arial" w:cs="Arial"/>
          <w:b/>
          <w:sz w:val="22"/>
          <w:szCs w:val="22"/>
          <w:lang w:val="es-BO"/>
        </w:rPr>
        <w:t>OBRAS SIMILARES</w:t>
      </w:r>
    </w:p>
    <w:p w14:paraId="34959332" w14:textId="77777777" w:rsidR="004165B8" w:rsidRPr="00FF3F8E" w:rsidRDefault="004165B8" w:rsidP="00636925">
      <w:pPr>
        <w:pStyle w:val="Prrafodelista"/>
        <w:numPr>
          <w:ilvl w:val="0"/>
          <w:numId w:val="44"/>
        </w:numPr>
        <w:spacing w:before="120" w:after="120" w:line="276" w:lineRule="auto"/>
        <w:ind w:left="714" w:hanging="357"/>
        <w:jc w:val="both"/>
        <w:rPr>
          <w:rFonts w:ascii="Arial" w:hAnsi="Arial" w:cs="Arial"/>
          <w:sz w:val="22"/>
          <w:szCs w:val="22"/>
        </w:rPr>
      </w:pPr>
      <w:r w:rsidRPr="00FF3F8E">
        <w:rPr>
          <w:rFonts w:ascii="Arial" w:hAnsi="Arial" w:cs="Arial"/>
          <w:sz w:val="22"/>
          <w:szCs w:val="22"/>
        </w:rPr>
        <w:t>Línea de enlatado de vegetales o frutas: Estas líneas procesan vegetales o frutas para enlatarlas. Incluyen etapas de lavado, corte, cocción, y envasados similares a las de pescado.</w:t>
      </w:r>
    </w:p>
    <w:p w14:paraId="58A6AFFC" w14:textId="77777777" w:rsidR="004165B8" w:rsidRPr="00FF3F8E" w:rsidRDefault="004165B8" w:rsidP="00636925">
      <w:pPr>
        <w:pStyle w:val="Prrafodelista"/>
        <w:numPr>
          <w:ilvl w:val="0"/>
          <w:numId w:val="44"/>
        </w:numPr>
        <w:spacing w:before="120" w:after="120" w:line="276" w:lineRule="auto"/>
        <w:ind w:left="714" w:hanging="357"/>
        <w:jc w:val="both"/>
        <w:rPr>
          <w:rFonts w:ascii="Arial" w:hAnsi="Arial" w:cs="Arial"/>
          <w:sz w:val="22"/>
          <w:szCs w:val="22"/>
        </w:rPr>
      </w:pPr>
      <w:r w:rsidRPr="00FF3F8E">
        <w:rPr>
          <w:rFonts w:ascii="Arial" w:hAnsi="Arial" w:cs="Arial"/>
          <w:sz w:val="22"/>
          <w:szCs w:val="22"/>
        </w:rPr>
        <w:t>Línea de enlatado de carnes: Procesan carne de res, cerdo o pollo para enlatarlas, con etapas como el deshuesado, cocción, envasado, y sellado.</w:t>
      </w:r>
    </w:p>
    <w:p w14:paraId="3D1DFDC6" w14:textId="77777777" w:rsidR="004165B8" w:rsidRPr="00FF3F8E" w:rsidRDefault="004165B8" w:rsidP="00636925">
      <w:pPr>
        <w:pStyle w:val="Prrafodelista"/>
        <w:numPr>
          <w:ilvl w:val="0"/>
          <w:numId w:val="44"/>
        </w:numPr>
        <w:spacing w:before="120" w:after="120" w:line="276" w:lineRule="auto"/>
        <w:ind w:left="714" w:hanging="357"/>
        <w:jc w:val="both"/>
        <w:rPr>
          <w:rFonts w:ascii="Arial" w:hAnsi="Arial" w:cs="Arial"/>
          <w:sz w:val="22"/>
          <w:szCs w:val="22"/>
        </w:rPr>
      </w:pPr>
      <w:r w:rsidRPr="00FF3F8E">
        <w:rPr>
          <w:rFonts w:ascii="Arial" w:hAnsi="Arial" w:cs="Arial"/>
          <w:sz w:val="22"/>
          <w:szCs w:val="22"/>
        </w:rPr>
        <w:t xml:space="preserve">Línea de envasado de salsas o sopas: Estas líneas preparan, cocinan, envasan y sellan productos líquidos o </w:t>
      </w:r>
      <w:proofErr w:type="spellStart"/>
      <w:r w:rsidRPr="00FF3F8E">
        <w:rPr>
          <w:rFonts w:ascii="Arial" w:hAnsi="Arial" w:cs="Arial"/>
          <w:sz w:val="22"/>
          <w:szCs w:val="22"/>
        </w:rPr>
        <w:t>semi-líquidos</w:t>
      </w:r>
      <w:proofErr w:type="spellEnd"/>
      <w:r w:rsidRPr="00FF3F8E">
        <w:rPr>
          <w:rFonts w:ascii="Arial" w:hAnsi="Arial" w:cs="Arial"/>
          <w:sz w:val="22"/>
          <w:szCs w:val="22"/>
        </w:rPr>
        <w:t>, lo cual es similar a las líneas de enlatado de pescado.</w:t>
      </w:r>
    </w:p>
    <w:p w14:paraId="29D52E17" w14:textId="77777777" w:rsidR="004165B8" w:rsidRPr="00FF3F8E" w:rsidRDefault="004165B8" w:rsidP="00636925">
      <w:pPr>
        <w:pStyle w:val="Prrafodelista"/>
        <w:numPr>
          <w:ilvl w:val="0"/>
          <w:numId w:val="44"/>
        </w:numPr>
        <w:spacing w:before="120" w:after="120" w:line="276" w:lineRule="auto"/>
        <w:ind w:left="714" w:hanging="357"/>
        <w:jc w:val="both"/>
        <w:rPr>
          <w:rFonts w:ascii="Arial" w:hAnsi="Arial" w:cs="Arial"/>
          <w:sz w:val="22"/>
          <w:szCs w:val="22"/>
        </w:rPr>
      </w:pPr>
      <w:r w:rsidRPr="00FF3F8E">
        <w:rPr>
          <w:rFonts w:ascii="Arial" w:hAnsi="Arial" w:cs="Arial"/>
          <w:sz w:val="22"/>
          <w:szCs w:val="22"/>
        </w:rPr>
        <w:t>Línea de procesamiento de alimentos congelados: Aunque el proceso es diferente en términos de conservación, el flujo de trabajo que incluye el procesamiento, empaque y sellado tiene similitudes.</w:t>
      </w:r>
    </w:p>
    <w:p w14:paraId="7255E652" w14:textId="77777777" w:rsidR="004165B8" w:rsidRPr="00FF3F8E" w:rsidRDefault="004165B8" w:rsidP="00FF3F8E">
      <w:pPr>
        <w:spacing w:before="120" w:after="120" w:line="276" w:lineRule="auto"/>
        <w:jc w:val="both"/>
        <w:rPr>
          <w:rFonts w:ascii="Arial" w:hAnsi="Arial" w:cs="Arial"/>
          <w:b/>
          <w:sz w:val="22"/>
          <w:szCs w:val="22"/>
        </w:rPr>
      </w:pPr>
      <w:r w:rsidRPr="00FF3F8E">
        <w:rPr>
          <w:rFonts w:ascii="Arial" w:hAnsi="Arial" w:cs="Arial"/>
          <w:b/>
          <w:sz w:val="22"/>
          <w:szCs w:val="22"/>
        </w:rPr>
        <w:t>Dentro de estas obras descritas, se considerarán la ejecución de los siguientes trabajos complementarios:</w:t>
      </w:r>
    </w:p>
    <w:p w14:paraId="79F750F4" w14:textId="77777777" w:rsidR="004165B8" w:rsidRPr="00FF3F8E" w:rsidRDefault="004165B8" w:rsidP="00FF3F8E">
      <w:pPr>
        <w:pStyle w:val="Prrafodelista"/>
        <w:numPr>
          <w:ilvl w:val="0"/>
          <w:numId w:val="42"/>
        </w:numPr>
        <w:spacing w:before="120" w:after="120" w:line="276" w:lineRule="auto"/>
        <w:contextualSpacing w:val="0"/>
        <w:jc w:val="both"/>
        <w:rPr>
          <w:rFonts w:ascii="Arial" w:hAnsi="Arial" w:cs="Arial"/>
          <w:sz w:val="22"/>
          <w:szCs w:val="22"/>
        </w:rPr>
      </w:pPr>
      <w:r w:rsidRPr="00FF3F8E">
        <w:rPr>
          <w:rFonts w:ascii="Arial" w:hAnsi="Arial" w:cs="Arial"/>
          <w:b/>
          <w:sz w:val="22"/>
          <w:szCs w:val="22"/>
        </w:rPr>
        <w:t>Obras Viales.</w:t>
      </w:r>
      <w:r w:rsidRPr="00FF3F8E">
        <w:rPr>
          <w:rFonts w:ascii="Arial" w:hAnsi="Arial" w:cs="Arial"/>
          <w:sz w:val="22"/>
          <w:szCs w:val="22"/>
        </w:rPr>
        <w:t xml:space="preserve"> Se consideran similares a todas las siguientes obras:</w:t>
      </w:r>
    </w:p>
    <w:p w14:paraId="1FE98AE4" w14:textId="77777777" w:rsidR="004165B8" w:rsidRPr="00FF3F8E" w:rsidRDefault="004165B8" w:rsidP="00636925">
      <w:pPr>
        <w:pStyle w:val="Prrafodelista"/>
        <w:numPr>
          <w:ilvl w:val="0"/>
          <w:numId w:val="43"/>
        </w:numPr>
        <w:spacing w:before="120" w:after="120" w:line="276" w:lineRule="auto"/>
        <w:ind w:left="1434" w:hanging="357"/>
        <w:jc w:val="both"/>
        <w:rPr>
          <w:rFonts w:ascii="Arial" w:hAnsi="Arial" w:cs="Arial"/>
          <w:sz w:val="22"/>
          <w:szCs w:val="22"/>
        </w:rPr>
      </w:pPr>
      <w:r w:rsidRPr="00FF3F8E">
        <w:rPr>
          <w:rFonts w:ascii="Arial" w:hAnsi="Arial" w:cs="Arial"/>
          <w:sz w:val="22"/>
          <w:szCs w:val="22"/>
        </w:rPr>
        <w:t>Túneles, puentes y viaductos comprendidos en la construcción, mantenimiento y mejoramiento de vías.</w:t>
      </w:r>
    </w:p>
    <w:p w14:paraId="5D82162E" w14:textId="77777777" w:rsidR="004165B8" w:rsidRPr="00FF3F8E" w:rsidRDefault="004165B8" w:rsidP="00636925">
      <w:pPr>
        <w:pStyle w:val="Prrafodelista"/>
        <w:numPr>
          <w:ilvl w:val="0"/>
          <w:numId w:val="43"/>
        </w:numPr>
        <w:spacing w:before="120" w:after="120" w:line="276" w:lineRule="auto"/>
        <w:ind w:left="1434" w:hanging="357"/>
        <w:jc w:val="both"/>
        <w:rPr>
          <w:rFonts w:ascii="Arial" w:hAnsi="Arial" w:cs="Arial"/>
          <w:sz w:val="22"/>
          <w:szCs w:val="22"/>
        </w:rPr>
      </w:pPr>
      <w:r w:rsidRPr="00FF3F8E">
        <w:rPr>
          <w:rFonts w:ascii="Arial" w:hAnsi="Arial" w:cs="Arial"/>
          <w:sz w:val="22"/>
          <w:szCs w:val="22"/>
        </w:rPr>
        <w:t>Diseño y ejecución de pavimentos rígidos y flexibles en vías.</w:t>
      </w:r>
    </w:p>
    <w:p w14:paraId="6299DC3E" w14:textId="77777777" w:rsidR="004165B8" w:rsidRPr="00FF3F8E" w:rsidRDefault="004165B8" w:rsidP="00FF3F8E">
      <w:pPr>
        <w:pStyle w:val="Prrafodelista"/>
        <w:numPr>
          <w:ilvl w:val="0"/>
          <w:numId w:val="42"/>
        </w:numPr>
        <w:spacing w:before="120" w:after="120" w:line="276" w:lineRule="auto"/>
        <w:contextualSpacing w:val="0"/>
        <w:jc w:val="both"/>
        <w:rPr>
          <w:rFonts w:ascii="Arial" w:hAnsi="Arial" w:cs="Arial"/>
          <w:b/>
          <w:sz w:val="22"/>
          <w:szCs w:val="22"/>
        </w:rPr>
      </w:pPr>
      <w:r w:rsidRPr="00FF3F8E">
        <w:rPr>
          <w:rFonts w:ascii="Arial" w:hAnsi="Arial" w:cs="Arial"/>
          <w:b/>
          <w:sz w:val="22"/>
          <w:szCs w:val="22"/>
        </w:rPr>
        <w:t>Obras de Saneamiento Básico y Riego. Se consideran similares a todas las siguientes obras:</w:t>
      </w:r>
    </w:p>
    <w:p w14:paraId="43A32831" w14:textId="77777777" w:rsidR="004165B8" w:rsidRPr="00FF3F8E" w:rsidRDefault="004165B8" w:rsidP="00FF3F8E">
      <w:pPr>
        <w:pStyle w:val="Prrafodelista"/>
        <w:numPr>
          <w:ilvl w:val="0"/>
          <w:numId w:val="43"/>
        </w:numPr>
        <w:spacing w:before="120" w:after="120" w:line="276" w:lineRule="auto"/>
        <w:contextualSpacing w:val="0"/>
        <w:jc w:val="both"/>
        <w:rPr>
          <w:rFonts w:ascii="Arial" w:hAnsi="Arial" w:cs="Arial"/>
          <w:sz w:val="22"/>
          <w:szCs w:val="22"/>
        </w:rPr>
      </w:pPr>
      <w:r w:rsidRPr="00FF3F8E">
        <w:rPr>
          <w:rFonts w:ascii="Arial" w:hAnsi="Arial" w:cs="Arial"/>
          <w:sz w:val="22"/>
          <w:szCs w:val="22"/>
        </w:rPr>
        <w:t>Plantas de tratamiento de agua</w:t>
      </w:r>
    </w:p>
    <w:p w14:paraId="6549A854" w14:textId="77777777" w:rsidR="004165B8" w:rsidRPr="00FF3F8E" w:rsidRDefault="004165B8" w:rsidP="00FF3F8E">
      <w:pPr>
        <w:pStyle w:val="Prrafodelista"/>
        <w:numPr>
          <w:ilvl w:val="0"/>
          <w:numId w:val="42"/>
        </w:numPr>
        <w:spacing w:before="120" w:after="120" w:line="276" w:lineRule="auto"/>
        <w:contextualSpacing w:val="0"/>
        <w:jc w:val="both"/>
        <w:rPr>
          <w:rFonts w:ascii="Arial" w:hAnsi="Arial" w:cs="Arial"/>
          <w:sz w:val="22"/>
          <w:szCs w:val="22"/>
        </w:rPr>
      </w:pPr>
      <w:r w:rsidRPr="00FF3F8E">
        <w:rPr>
          <w:rFonts w:ascii="Arial" w:hAnsi="Arial" w:cs="Arial"/>
          <w:b/>
          <w:sz w:val="22"/>
          <w:szCs w:val="22"/>
        </w:rPr>
        <w:t>Infraestructura y/o montaje. Se consideran similares a todas las siguientes obras:</w:t>
      </w:r>
    </w:p>
    <w:p w14:paraId="55CB9820" w14:textId="77777777" w:rsidR="004165B8" w:rsidRPr="00FF3F8E" w:rsidRDefault="004165B8" w:rsidP="00636925">
      <w:pPr>
        <w:pStyle w:val="Prrafodelista"/>
        <w:numPr>
          <w:ilvl w:val="0"/>
          <w:numId w:val="43"/>
        </w:numPr>
        <w:spacing w:before="120" w:after="120" w:line="276" w:lineRule="auto"/>
        <w:ind w:left="1434" w:hanging="357"/>
        <w:jc w:val="both"/>
        <w:rPr>
          <w:rFonts w:ascii="Arial" w:hAnsi="Arial" w:cs="Arial"/>
          <w:sz w:val="22"/>
          <w:szCs w:val="22"/>
        </w:rPr>
      </w:pPr>
      <w:r w:rsidRPr="00FF3F8E">
        <w:rPr>
          <w:rFonts w:ascii="Arial" w:hAnsi="Arial" w:cs="Arial"/>
          <w:sz w:val="22"/>
          <w:szCs w:val="22"/>
        </w:rPr>
        <w:t xml:space="preserve">Edificios </w:t>
      </w:r>
    </w:p>
    <w:p w14:paraId="7E97D5E5" w14:textId="77777777" w:rsidR="004165B8" w:rsidRPr="00FF3F8E" w:rsidRDefault="004165B8" w:rsidP="00636925">
      <w:pPr>
        <w:pStyle w:val="Prrafodelista"/>
        <w:numPr>
          <w:ilvl w:val="0"/>
          <w:numId w:val="43"/>
        </w:numPr>
        <w:spacing w:before="120" w:after="120" w:line="276" w:lineRule="auto"/>
        <w:ind w:left="1434" w:hanging="357"/>
        <w:jc w:val="both"/>
        <w:rPr>
          <w:rFonts w:ascii="Arial" w:hAnsi="Arial" w:cs="Arial"/>
          <w:sz w:val="22"/>
          <w:szCs w:val="22"/>
        </w:rPr>
      </w:pPr>
      <w:r w:rsidRPr="00FF3F8E">
        <w:rPr>
          <w:rFonts w:ascii="Arial" w:hAnsi="Arial" w:cs="Arial"/>
          <w:sz w:val="22"/>
          <w:szCs w:val="22"/>
        </w:rPr>
        <w:t xml:space="preserve">Instalaciones deportivas </w:t>
      </w:r>
    </w:p>
    <w:p w14:paraId="21F59CF7" w14:textId="77777777" w:rsidR="004165B8" w:rsidRPr="00FF3F8E" w:rsidRDefault="004165B8" w:rsidP="00636925">
      <w:pPr>
        <w:pStyle w:val="Prrafodelista"/>
        <w:numPr>
          <w:ilvl w:val="0"/>
          <w:numId w:val="43"/>
        </w:numPr>
        <w:spacing w:before="120" w:after="120" w:line="276" w:lineRule="auto"/>
        <w:ind w:left="1434" w:hanging="357"/>
        <w:jc w:val="both"/>
        <w:rPr>
          <w:rFonts w:ascii="Arial" w:hAnsi="Arial" w:cs="Arial"/>
          <w:sz w:val="22"/>
          <w:szCs w:val="22"/>
        </w:rPr>
      </w:pPr>
      <w:r w:rsidRPr="00FF3F8E">
        <w:rPr>
          <w:rFonts w:ascii="Arial" w:hAnsi="Arial" w:cs="Arial"/>
          <w:sz w:val="22"/>
          <w:szCs w:val="22"/>
        </w:rPr>
        <w:t>Galpones y hangares</w:t>
      </w:r>
    </w:p>
    <w:p w14:paraId="6693836C" w14:textId="77777777" w:rsidR="004165B8" w:rsidRPr="00FF3F8E" w:rsidRDefault="004165B8" w:rsidP="00636925">
      <w:pPr>
        <w:pStyle w:val="Prrafodelista"/>
        <w:numPr>
          <w:ilvl w:val="0"/>
          <w:numId w:val="43"/>
        </w:numPr>
        <w:spacing w:before="120" w:after="120" w:line="276" w:lineRule="auto"/>
        <w:ind w:left="1434" w:hanging="357"/>
        <w:jc w:val="both"/>
        <w:rPr>
          <w:rFonts w:ascii="Arial" w:hAnsi="Arial" w:cs="Arial"/>
          <w:sz w:val="22"/>
          <w:szCs w:val="22"/>
        </w:rPr>
      </w:pPr>
      <w:r w:rsidRPr="00FF3F8E">
        <w:rPr>
          <w:rFonts w:ascii="Arial" w:hAnsi="Arial" w:cs="Arial"/>
          <w:sz w:val="22"/>
          <w:szCs w:val="22"/>
        </w:rPr>
        <w:t>Montaje de maquinaria y equipos industriales</w:t>
      </w:r>
    </w:p>
    <w:p w14:paraId="4425C251" w14:textId="77777777" w:rsidR="004165B8" w:rsidRPr="00FF3F8E" w:rsidRDefault="004165B8" w:rsidP="00FF3F8E">
      <w:pPr>
        <w:pStyle w:val="Prrafodelista"/>
        <w:numPr>
          <w:ilvl w:val="0"/>
          <w:numId w:val="42"/>
        </w:numPr>
        <w:spacing w:before="120" w:after="120" w:line="276" w:lineRule="auto"/>
        <w:contextualSpacing w:val="0"/>
        <w:jc w:val="both"/>
        <w:rPr>
          <w:rFonts w:ascii="Arial" w:hAnsi="Arial" w:cs="Arial"/>
          <w:b/>
          <w:sz w:val="22"/>
          <w:szCs w:val="22"/>
        </w:rPr>
      </w:pPr>
      <w:r w:rsidRPr="00FF3F8E">
        <w:rPr>
          <w:rFonts w:ascii="Arial" w:hAnsi="Arial" w:cs="Arial"/>
          <w:b/>
          <w:sz w:val="22"/>
          <w:szCs w:val="22"/>
        </w:rPr>
        <w:t>Instalación de redes de gas.</w:t>
      </w:r>
    </w:p>
    <w:p w14:paraId="779C6F78" w14:textId="77777777" w:rsidR="004165B8" w:rsidRPr="00FF3F8E" w:rsidRDefault="004165B8" w:rsidP="00FF3F8E">
      <w:pPr>
        <w:pStyle w:val="Prrafodelista"/>
        <w:numPr>
          <w:ilvl w:val="0"/>
          <w:numId w:val="42"/>
        </w:numPr>
        <w:spacing w:before="120" w:after="120" w:line="276" w:lineRule="auto"/>
        <w:contextualSpacing w:val="0"/>
        <w:jc w:val="both"/>
        <w:rPr>
          <w:rFonts w:ascii="Arial" w:hAnsi="Arial" w:cs="Arial"/>
          <w:sz w:val="22"/>
          <w:szCs w:val="22"/>
        </w:rPr>
      </w:pPr>
      <w:r w:rsidRPr="00FF3F8E">
        <w:rPr>
          <w:rFonts w:ascii="Arial" w:hAnsi="Arial" w:cs="Arial"/>
          <w:b/>
          <w:sz w:val="22"/>
          <w:szCs w:val="22"/>
        </w:rPr>
        <w:t>Obras especiales. Se consideran similares a todas las siguientes obras</w:t>
      </w:r>
      <w:r w:rsidRPr="00FF3F8E">
        <w:rPr>
          <w:rFonts w:ascii="Arial" w:hAnsi="Arial" w:cs="Arial"/>
          <w:sz w:val="22"/>
          <w:szCs w:val="22"/>
        </w:rPr>
        <w:t>:</w:t>
      </w:r>
    </w:p>
    <w:p w14:paraId="476D4AD3" w14:textId="77777777" w:rsidR="004165B8" w:rsidRPr="00FF3F8E" w:rsidRDefault="004165B8" w:rsidP="00636925">
      <w:pPr>
        <w:pStyle w:val="Prrafodelista"/>
        <w:numPr>
          <w:ilvl w:val="0"/>
          <w:numId w:val="43"/>
        </w:numPr>
        <w:spacing w:before="120" w:after="120" w:line="276" w:lineRule="auto"/>
        <w:ind w:left="1434" w:hanging="357"/>
        <w:jc w:val="both"/>
        <w:rPr>
          <w:rFonts w:ascii="Arial" w:hAnsi="Arial" w:cs="Arial"/>
          <w:sz w:val="22"/>
          <w:szCs w:val="22"/>
        </w:rPr>
      </w:pPr>
      <w:r w:rsidRPr="00FF3F8E">
        <w:rPr>
          <w:rFonts w:ascii="Arial" w:hAnsi="Arial" w:cs="Arial"/>
          <w:sz w:val="22"/>
          <w:szCs w:val="22"/>
        </w:rPr>
        <w:t xml:space="preserve">Montaje de </w:t>
      </w:r>
      <w:proofErr w:type="spellStart"/>
      <w:r w:rsidRPr="00FF3F8E">
        <w:rPr>
          <w:rFonts w:ascii="Arial" w:hAnsi="Arial" w:cs="Arial"/>
          <w:sz w:val="22"/>
          <w:szCs w:val="22"/>
        </w:rPr>
        <w:t>Sub-estaciones</w:t>
      </w:r>
      <w:proofErr w:type="spellEnd"/>
      <w:r w:rsidRPr="00FF3F8E">
        <w:rPr>
          <w:rFonts w:ascii="Arial" w:hAnsi="Arial" w:cs="Arial"/>
          <w:sz w:val="22"/>
          <w:szCs w:val="22"/>
        </w:rPr>
        <w:t xml:space="preserve"> eléctricas</w:t>
      </w:r>
    </w:p>
    <w:p w14:paraId="46DC60C9" w14:textId="77777777" w:rsidR="004165B8" w:rsidRPr="00FF3F8E" w:rsidRDefault="004165B8" w:rsidP="00636925">
      <w:pPr>
        <w:pStyle w:val="Prrafodelista"/>
        <w:numPr>
          <w:ilvl w:val="0"/>
          <w:numId w:val="43"/>
        </w:numPr>
        <w:spacing w:before="120" w:after="120" w:line="276" w:lineRule="auto"/>
        <w:ind w:left="1434" w:hanging="357"/>
        <w:jc w:val="both"/>
        <w:rPr>
          <w:rFonts w:ascii="Arial" w:hAnsi="Arial" w:cs="Arial"/>
          <w:sz w:val="22"/>
          <w:szCs w:val="22"/>
        </w:rPr>
      </w:pPr>
      <w:r w:rsidRPr="00FF3F8E">
        <w:rPr>
          <w:rFonts w:ascii="Arial" w:hAnsi="Arial" w:cs="Arial"/>
          <w:sz w:val="22"/>
          <w:szCs w:val="22"/>
        </w:rPr>
        <w:t>Tendido de líneas eléctricas industriales</w:t>
      </w:r>
    </w:p>
    <w:p w14:paraId="0F79DA96" w14:textId="77777777" w:rsidR="004165B8" w:rsidRPr="00FF3F8E" w:rsidRDefault="004165B8" w:rsidP="00636925">
      <w:pPr>
        <w:pStyle w:val="Prrafodelista"/>
        <w:numPr>
          <w:ilvl w:val="0"/>
          <w:numId w:val="43"/>
        </w:numPr>
        <w:spacing w:before="120" w:after="120" w:line="276" w:lineRule="auto"/>
        <w:ind w:left="1434" w:hanging="357"/>
        <w:jc w:val="both"/>
        <w:rPr>
          <w:rFonts w:ascii="Arial" w:hAnsi="Arial" w:cs="Arial"/>
          <w:sz w:val="22"/>
          <w:szCs w:val="22"/>
        </w:rPr>
      </w:pPr>
      <w:r w:rsidRPr="00FF3F8E">
        <w:rPr>
          <w:rFonts w:ascii="Arial" w:hAnsi="Arial" w:cs="Arial"/>
          <w:sz w:val="22"/>
          <w:szCs w:val="22"/>
        </w:rPr>
        <w:t>Tendido de ductos y poliductos</w:t>
      </w:r>
    </w:p>
    <w:p w14:paraId="50C35E9E" w14:textId="77777777" w:rsidR="004165B8" w:rsidRPr="00FF3F8E" w:rsidRDefault="004165B8" w:rsidP="00636925">
      <w:pPr>
        <w:pStyle w:val="Prrafodelista"/>
        <w:numPr>
          <w:ilvl w:val="0"/>
          <w:numId w:val="43"/>
        </w:numPr>
        <w:spacing w:before="120" w:after="120" w:line="276" w:lineRule="auto"/>
        <w:ind w:left="1434" w:hanging="357"/>
        <w:jc w:val="both"/>
        <w:rPr>
          <w:rFonts w:ascii="Arial" w:hAnsi="Arial" w:cs="Arial"/>
          <w:sz w:val="22"/>
          <w:szCs w:val="22"/>
        </w:rPr>
      </w:pPr>
      <w:r w:rsidRPr="00FF3F8E">
        <w:rPr>
          <w:rFonts w:ascii="Arial" w:hAnsi="Arial" w:cs="Arial"/>
          <w:sz w:val="22"/>
          <w:szCs w:val="22"/>
        </w:rPr>
        <w:t>Túneles. - Independiente del tipo de revestimiento</w:t>
      </w:r>
    </w:p>
    <w:p w14:paraId="4E432EBC" w14:textId="77777777" w:rsidR="00F303AE" w:rsidRDefault="004165B8" w:rsidP="00FF3F8E">
      <w:pPr>
        <w:spacing w:before="120" w:after="120" w:line="276" w:lineRule="auto"/>
        <w:rPr>
          <w:rFonts w:ascii="Arial" w:hAnsi="Arial" w:cs="Arial"/>
          <w:sz w:val="22"/>
          <w:szCs w:val="22"/>
        </w:rPr>
        <w:sectPr w:rsidR="00F303AE" w:rsidSect="000B37E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type w:val="continuous"/>
          <w:pgSz w:w="12240" w:h="15840" w:code="1"/>
          <w:pgMar w:top="1701" w:right="1418" w:bottom="1701" w:left="1701" w:header="567" w:footer="295" w:gutter="0"/>
          <w:cols w:space="708"/>
          <w:docGrid w:linePitch="360"/>
        </w:sectPr>
      </w:pPr>
      <w:r w:rsidRPr="00FF3F8E">
        <w:rPr>
          <w:rFonts w:ascii="Arial" w:hAnsi="Arial" w:cs="Arial"/>
          <w:sz w:val="22"/>
          <w:szCs w:val="22"/>
        </w:rPr>
        <w:br w:type="page"/>
      </w:r>
    </w:p>
    <w:p w14:paraId="39D0BF2B" w14:textId="6F289C8B" w:rsidR="00F303AE" w:rsidRPr="00F303AE" w:rsidRDefault="00F303AE" w:rsidP="00F303AE">
      <w:pPr>
        <w:spacing w:before="120" w:after="120" w:line="276" w:lineRule="auto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FF3F8E">
        <w:rPr>
          <w:rFonts w:ascii="Arial" w:hAnsi="Arial" w:cs="Arial"/>
          <w:b/>
          <w:sz w:val="22"/>
          <w:szCs w:val="22"/>
          <w:u w:val="single"/>
        </w:rPr>
        <w:lastRenderedPageBreak/>
        <w:t xml:space="preserve">ANEXO </w:t>
      </w:r>
      <w:r>
        <w:rPr>
          <w:rFonts w:ascii="Arial" w:hAnsi="Arial" w:cs="Arial"/>
          <w:b/>
          <w:sz w:val="22"/>
          <w:szCs w:val="22"/>
          <w:u w:val="single"/>
        </w:rPr>
        <w:t>2</w:t>
      </w:r>
    </w:p>
    <w:p w14:paraId="1842B043" w14:textId="77777777" w:rsidR="00F303AE" w:rsidRPr="00F303AE" w:rsidRDefault="00F303AE" w:rsidP="00F303AE">
      <w:pPr>
        <w:spacing w:before="120" w:after="120" w:line="276" w:lineRule="auto"/>
        <w:jc w:val="center"/>
        <w:rPr>
          <w:rFonts w:ascii="Arial" w:hAnsi="Arial" w:cs="Arial"/>
          <w:b/>
          <w:sz w:val="22"/>
          <w:szCs w:val="22"/>
        </w:rPr>
      </w:pPr>
      <w:bookmarkStart w:id="0" w:name="_Hlk195780380"/>
      <w:r w:rsidRPr="00F303AE">
        <w:rPr>
          <w:rFonts w:ascii="Arial" w:hAnsi="Arial" w:cs="Arial"/>
          <w:b/>
          <w:sz w:val="22"/>
          <w:szCs w:val="22"/>
        </w:rPr>
        <w:t>FORMULARIO - EXPERIENCIA GENERAL DE LA EMPRESA</w:t>
      </w:r>
    </w:p>
    <w:tbl>
      <w:tblPr>
        <w:tblW w:w="4635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504"/>
        <w:gridCol w:w="62"/>
        <w:gridCol w:w="1108"/>
        <w:gridCol w:w="1502"/>
        <w:gridCol w:w="1610"/>
        <w:gridCol w:w="1189"/>
        <w:gridCol w:w="1285"/>
        <w:gridCol w:w="1066"/>
        <w:gridCol w:w="990"/>
        <w:gridCol w:w="958"/>
        <w:gridCol w:w="1250"/>
      </w:tblGrid>
      <w:tr w:rsidR="00F303AE" w:rsidRPr="00F303AE" w14:paraId="6BA092E5" w14:textId="77777777" w:rsidTr="00F303AE">
        <w:trPr>
          <w:trHeight w:val="297"/>
          <w:jc w:val="center"/>
        </w:trPr>
        <w:tc>
          <w:tcPr>
            <w:tcW w:w="5000" w:type="pct"/>
            <w:gridSpan w:val="11"/>
            <w:shd w:val="clear" w:color="auto" w:fill="DBE5F1" w:themeFill="accent1" w:themeFillTint="33"/>
            <w:vAlign w:val="center"/>
          </w:tcPr>
          <w:p w14:paraId="5170B36F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F303AE">
              <w:rPr>
                <w:rFonts w:ascii="Arial" w:hAnsi="Arial" w:cs="Arial"/>
                <w:b/>
                <w:i/>
                <w:sz w:val="16"/>
                <w:szCs w:val="16"/>
              </w:rPr>
              <w:t>[NOMBRE DE LA EMPRESA]</w:t>
            </w:r>
          </w:p>
        </w:tc>
      </w:tr>
      <w:tr w:rsidR="00F303AE" w:rsidRPr="00F303AE" w14:paraId="39AB8629" w14:textId="77777777" w:rsidTr="00605DA9">
        <w:trPr>
          <w:trHeight w:val="387"/>
          <w:jc w:val="center"/>
        </w:trPr>
        <w:tc>
          <w:tcPr>
            <w:tcW w:w="248" w:type="pct"/>
            <w:gridSpan w:val="2"/>
            <w:shd w:val="clear" w:color="auto" w:fill="DBE5F1" w:themeFill="accent1" w:themeFillTint="33"/>
            <w:tcMar>
              <w:left w:w="0" w:type="dxa"/>
              <w:right w:w="0" w:type="dxa"/>
            </w:tcMar>
            <w:vAlign w:val="center"/>
          </w:tcPr>
          <w:p w14:paraId="0A3058C6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303AE">
              <w:rPr>
                <w:rFonts w:ascii="Arial" w:hAnsi="Arial" w:cs="Arial"/>
                <w:sz w:val="16"/>
                <w:szCs w:val="16"/>
              </w:rPr>
              <w:t>N°</w:t>
            </w:r>
            <w:proofErr w:type="spellEnd"/>
          </w:p>
        </w:tc>
        <w:tc>
          <w:tcPr>
            <w:tcW w:w="482" w:type="pct"/>
            <w:shd w:val="clear" w:color="auto" w:fill="DBE5F1" w:themeFill="accent1" w:themeFillTint="33"/>
            <w:vAlign w:val="center"/>
          </w:tcPr>
          <w:p w14:paraId="7BCA67E3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303AE">
              <w:rPr>
                <w:rFonts w:ascii="Arial" w:hAnsi="Arial" w:cs="Arial"/>
                <w:sz w:val="16"/>
                <w:szCs w:val="16"/>
              </w:rPr>
              <w:t>Nombre del Contratante / Persona y Dirección de Contacto</w:t>
            </w:r>
          </w:p>
        </w:tc>
        <w:tc>
          <w:tcPr>
            <w:tcW w:w="653" w:type="pct"/>
            <w:shd w:val="clear" w:color="auto" w:fill="DBE5F1" w:themeFill="accent1" w:themeFillTint="33"/>
            <w:vAlign w:val="center"/>
          </w:tcPr>
          <w:p w14:paraId="1F006601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303AE">
              <w:rPr>
                <w:rFonts w:ascii="Arial" w:hAnsi="Arial" w:cs="Arial"/>
                <w:sz w:val="16"/>
                <w:szCs w:val="16"/>
              </w:rPr>
              <w:t>Objeto del Contrato</w:t>
            </w:r>
          </w:p>
          <w:p w14:paraId="6D55F5A0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303AE">
              <w:rPr>
                <w:rFonts w:ascii="Arial" w:hAnsi="Arial" w:cs="Arial"/>
                <w:sz w:val="16"/>
                <w:szCs w:val="16"/>
              </w:rPr>
              <w:t>(Obras en General)</w:t>
            </w:r>
          </w:p>
        </w:tc>
        <w:tc>
          <w:tcPr>
            <w:tcW w:w="700" w:type="pct"/>
            <w:shd w:val="clear" w:color="auto" w:fill="DBE5F1" w:themeFill="accent1" w:themeFillTint="33"/>
            <w:vAlign w:val="center"/>
          </w:tcPr>
          <w:p w14:paraId="15BCDCFC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303AE">
              <w:rPr>
                <w:rFonts w:ascii="Arial" w:hAnsi="Arial" w:cs="Arial"/>
                <w:sz w:val="16"/>
                <w:szCs w:val="16"/>
              </w:rPr>
              <w:t>Ubicación de la Obra</w:t>
            </w:r>
          </w:p>
        </w:tc>
        <w:tc>
          <w:tcPr>
            <w:tcW w:w="517" w:type="pct"/>
            <w:shd w:val="clear" w:color="auto" w:fill="DBE5F1" w:themeFill="accent1" w:themeFillTint="33"/>
            <w:vAlign w:val="center"/>
          </w:tcPr>
          <w:p w14:paraId="09766BB8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303AE">
              <w:rPr>
                <w:rFonts w:ascii="Arial" w:hAnsi="Arial" w:cs="Arial"/>
                <w:sz w:val="16"/>
                <w:szCs w:val="16"/>
              </w:rPr>
              <w:t>Período de ejecución</w:t>
            </w:r>
          </w:p>
          <w:p w14:paraId="1F0F1FDA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303AE">
              <w:rPr>
                <w:rFonts w:ascii="Arial" w:hAnsi="Arial" w:cs="Arial"/>
                <w:sz w:val="16"/>
                <w:szCs w:val="16"/>
              </w:rPr>
              <w:t>(Fecha de inicio y finalización)</w:t>
            </w:r>
          </w:p>
        </w:tc>
        <w:tc>
          <w:tcPr>
            <w:tcW w:w="559" w:type="pct"/>
            <w:shd w:val="clear" w:color="auto" w:fill="DBE5F1" w:themeFill="accent1" w:themeFillTint="33"/>
            <w:vAlign w:val="center"/>
          </w:tcPr>
          <w:p w14:paraId="2245B5E7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303AE">
              <w:rPr>
                <w:rFonts w:ascii="Arial" w:hAnsi="Arial" w:cs="Arial"/>
                <w:sz w:val="16"/>
                <w:szCs w:val="16"/>
              </w:rPr>
              <w:t>% participación en Asociación (*)</w:t>
            </w:r>
          </w:p>
        </w:tc>
        <w:tc>
          <w:tcPr>
            <w:tcW w:w="464" w:type="pct"/>
            <w:shd w:val="clear" w:color="auto" w:fill="DBE5F1" w:themeFill="accent1" w:themeFillTint="33"/>
            <w:vAlign w:val="center"/>
          </w:tcPr>
          <w:p w14:paraId="6760323C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303AE">
              <w:rPr>
                <w:rFonts w:ascii="Arial" w:hAnsi="Arial" w:cs="Arial"/>
                <w:sz w:val="16"/>
                <w:szCs w:val="16"/>
              </w:rPr>
              <w:t>Nombre del Socio(s) (**)</w:t>
            </w:r>
          </w:p>
        </w:tc>
        <w:tc>
          <w:tcPr>
            <w:tcW w:w="417" w:type="pct"/>
            <w:shd w:val="clear" w:color="auto" w:fill="DBE5F1" w:themeFill="accent1" w:themeFillTint="33"/>
            <w:vAlign w:val="center"/>
          </w:tcPr>
          <w:p w14:paraId="70742766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303AE">
              <w:rPr>
                <w:rFonts w:ascii="Arial" w:hAnsi="Arial" w:cs="Arial"/>
                <w:sz w:val="16"/>
                <w:szCs w:val="16"/>
              </w:rPr>
              <w:t>Profesional Responsable (Llenado de uso alternativo)</w:t>
            </w:r>
          </w:p>
        </w:tc>
        <w:tc>
          <w:tcPr>
            <w:tcW w:w="417" w:type="pct"/>
            <w:shd w:val="clear" w:color="auto" w:fill="DBE5F1" w:themeFill="accent1" w:themeFillTint="33"/>
            <w:vAlign w:val="center"/>
          </w:tcPr>
          <w:p w14:paraId="33185AB5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303AE">
              <w:rPr>
                <w:rFonts w:ascii="Arial" w:hAnsi="Arial" w:cs="Arial"/>
                <w:sz w:val="16"/>
                <w:szCs w:val="16"/>
              </w:rPr>
              <w:t>Monto en $u$ (Llenado de uso alternativo)</w:t>
            </w:r>
          </w:p>
        </w:tc>
        <w:tc>
          <w:tcPr>
            <w:tcW w:w="543" w:type="pct"/>
            <w:shd w:val="clear" w:color="auto" w:fill="DBE5F1" w:themeFill="accent1" w:themeFillTint="33"/>
            <w:vAlign w:val="center"/>
          </w:tcPr>
          <w:p w14:paraId="485CA5E6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303AE">
              <w:rPr>
                <w:rFonts w:ascii="Arial" w:hAnsi="Arial" w:cs="Arial"/>
                <w:sz w:val="16"/>
                <w:szCs w:val="16"/>
              </w:rPr>
              <w:t>Monto final del contrato en Bs.</w:t>
            </w:r>
          </w:p>
          <w:p w14:paraId="255541B9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b/>
                <w:bCs/>
                <w:i/>
                <w:iCs/>
                <w:sz w:val="16"/>
                <w:szCs w:val="16"/>
              </w:rPr>
            </w:pPr>
          </w:p>
          <w:p w14:paraId="52C70F87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303AE" w:rsidRPr="00F303AE" w14:paraId="145ABD75" w14:textId="77777777" w:rsidTr="00605DA9">
        <w:trPr>
          <w:trHeight w:val="384"/>
          <w:jc w:val="center"/>
        </w:trPr>
        <w:tc>
          <w:tcPr>
            <w:tcW w:w="248" w:type="pct"/>
            <w:gridSpan w:val="2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04469DC0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303A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482" w:type="pct"/>
            <w:shd w:val="clear" w:color="auto" w:fill="FFFFFF"/>
            <w:vAlign w:val="center"/>
          </w:tcPr>
          <w:p w14:paraId="241E93D6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53" w:type="pct"/>
            <w:shd w:val="clear" w:color="auto" w:fill="FFFFFF"/>
            <w:vAlign w:val="center"/>
          </w:tcPr>
          <w:p w14:paraId="441A3E5A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0" w:type="pct"/>
            <w:shd w:val="clear" w:color="auto" w:fill="FFFFFF"/>
            <w:vAlign w:val="center"/>
          </w:tcPr>
          <w:p w14:paraId="3DD6D2B8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7" w:type="pct"/>
            <w:shd w:val="clear" w:color="auto" w:fill="FFFFFF"/>
            <w:vAlign w:val="center"/>
          </w:tcPr>
          <w:p w14:paraId="755EB661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9" w:type="pct"/>
            <w:shd w:val="clear" w:color="auto" w:fill="FFFFFF"/>
            <w:vAlign w:val="center"/>
          </w:tcPr>
          <w:p w14:paraId="4D87A9C3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4" w:type="pct"/>
            <w:shd w:val="clear" w:color="auto" w:fill="FFFFFF"/>
            <w:vAlign w:val="center"/>
          </w:tcPr>
          <w:p w14:paraId="688887DC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7" w:type="pct"/>
            <w:shd w:val="clear" w:color="auto" w:fill="FFFFFF"/>
            <w:vAlign w:val="center"/>
          </w:tcPr>
          <w:p w14:paraId="58D103F2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7" w:type="pct"/>
            <w:shd w:val="clear" w:color="auto" w:fill="FFFFFF"/>
            <w:vAlign w:val="center"/>
          </w:tcPr>
          <w:p w14:paraId="659152DF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3" w:type="pct"/>
            <w:shd w:val="clear" w:color="auto" w:fill="FFFFFF"/>
            <w:vAlign w:val="center"/>
          </w:tcPr>
          <w:p w14:paraId="13252DCD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303AE" w:rsidRPr="00F303AE" w14:paraId="60BDFDF7" w14:textId="77777777" w:rsidTr="00605DA9">
        <w:trPr>
          <w:trHeight w:val="384"/>
          <w:jc w:val="center"/>
        </w:trPr>
        <w:tc>
          <w:tcPr>
            <w:tcW w:w="248" w:type="pct"/>
            <w:gridSpan w:val="2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7822FCE1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303AE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482" w:type="pct"/>
            <w:shd w:val="clear" w:color="auto" w:fill="FFFFFF"/>
            <w:vAlign w:val="center"/>
          </w:tcPr>
          <w:p w14:paraId="714C3999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53" w:type="pct"/>
            <w:shd w:val="clear" w:color="auto" w:fill="FFFFFF"/>
            <w:vAlign w:val="center"/>
          </w:tcPr>
          <w:p w14:paraId="144A9826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0" w:type="pct"/>
            <w:shd w:val="clear" w:color="auto" w:fill="FFFFFF"/>
            <w:vAlign w:val="center"/>
          </w:tcPr>
          <w:p w14:paraId="0CBB9D22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7" w:type="pct"/>
            <w:shd w:val="clear" w:color="auto" w:fill="FFFFFF"/>
            <w:vAlign w:val="center"/>
          </w:tcPr>
          <w:p w14:paraId="1487E517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9" w:type="pct"/>
            <w:shd w:val="clear" w:color="auto" w:fill="FFFFFF"/>
            <w:vAlign w:val="center"/>
          </w:tcPr>
          <w:p w14:paraId="3C6C5EA0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4" w:type="pct"/>
            <w:shd w:val="clear" w:color="auto" w:fill="FFFFFF"/>
            <w:vAlign w:val="center"/>
          </w:tcPr>
          <w:p w14:paraId="2476ED9A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7" w:type="pct"/>
            <w:shd w:val="clear" w:color="auto" w:fill="FFFFFF"/>
            <w:vAlign w:val="center"/>
          </w:tcPr>
          <w:p w14:paraId="0185FFBF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7" w:type="pct"/>
            <w:shd w:val="clear" w:color="auto" w:fill="FFFFFF"/>
            <w:vAlign w:val="center"/>
          </w:tcPr>
          <w:p w14:paraId="0CB0EADA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3" w:type="pct"/>
            <w:shd w:val="clear" w:color="auto" w:fill="FFFFFF"/>
            <w:vAlign w:val="center"/>
          </w:tcPr>
          <w:p w14:paraId="7A2E63F7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303AE" w:rsidRPr="00F303AE" w14:paraId="6DB8EE9D" w14:textId="77777777" w:rsidTr="00605DA9">
        <w:trPr>
          <w:trHeight w:val="384"/>
          <w:jc w:val="center"/>
        </w:trPr>
        <w:tc>
          <w:tcPr>
            <w:tcW w:w="248" w:type="pct"/>
            <w:gridSpan w:val="2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73C4DF4B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303AE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482" w:type="pct"/>
            <w:shd w:val="clear" w:color="auto" w:fill="FFFFFF"/>
            <w:vAlign w:val="center"/>
          </w:tcPr>
          <w:p w14:paraId="62B73608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53" w:type="pct"/>
            <w:shd w:val="clear" w:color="auto" w:fill="FFFFFF"/>
            <w:vAlign w:val="center"/>
          </w:tcPr>
          <w:p w14:paraId="29A0BF6D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0" w:type="pct"/>
            <w:shd w:val="clear" w:color="auto" w:fill="FFFFFF"/>
            <w:vAlign w:val="center"/>
          </w:tcPr>
          <w:p w14:paraId="16DC8F5E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7" w:type="pct"/>
            <w:shd w:val="clear" w:color="auto" w:fill="FFFFFF"/>
            <w:vAlign w:val="center"/>
          </w:tcPr>
          <w:p w14:paraId="2674C9AA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9" w:type="pct"/>
            <w:shd w:val="clear" w:color="auto" w:fill="FFFFFF"/>
            <w:vAlign w:val="center"/>
          </w:tcPr>
          <w:p w14:paraId="6969414B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4" w:type="pct"/>
            <w:shd w:val="clear" w:color="auto" w:fill="FFFFFF"/>
            <w:vAlign w:val="center"/>
          </w:tcPr>
          <w:p w14:paraId="05FABF7A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7" w:type="pct"/>
            <w:shd w:val="clear" w:color="auto" w:fill="FFFFFF"/>
            <w:vAlign w:val="center"/>
          </w:tcPr>
          <w:p w14:paraId="7F906E01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7" w:type="pct"/>
            <w:shd w:val="clear" w:color="auto" w:fill="FFFFFF"/>
            <w:vAlign w:val="center"/>
          </w:tcPr>
          <w:p w14:paraId="62D90F87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3" w:type="pct"/>
            <w:shd w:val="clear" w:color="auto" w:fill="FFFFFF"/>
            <w:vAlign w:val="center"/>
          </w:tcPr>
          <w:p w14:paraId="3C358EED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303AE" w:rsidRPr="00F303AE" w14:paraId="2BFB3B5C" w14:textId="77777777" w:rsidTr="00605DA9">
        <w:trPr>
          <w:trHeight w:val="384"/>
          <w:jc w:val="center"/>
        </w:trPr>
        <w:tc>
          <w:tcPr>
            <w:tcW w:w="248" w:type="pct"/>
            <w:gridSpan w:val="2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6AA6F90A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303AE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482" w:type="pct"/>
            <w:shd w:val="clear" w:color="auto" w:fill="FFFFFF"/>
            <w:vAlign w:val="center"/>
          </w:tcPr>
          <w:p w14:paraId="22ACE627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53" w:type="pct"/>
            <w:shd w:val="clear" w:color="auto" w:fill="FFFFFF"/>
            <w:vAlign w:val="center"/>
          </w:tcPr>
          <w:p w14:paraId="5E0620C3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0" w:type="pct"/>
            <w:shd w:val="clear" w:color="auto" w:fill="FFFFFF"/>
            <w:vAlign w:val="center"/>
          </w:tcPr>
          <w:p w14:paraId="2C23B454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7" w:type="pct"/>
            <w:shd w:val="clear" w:color="auto" w:fill="FFFFFF"/>
            <w:vAlign w:val="center"/>
          </w:tcPr>
          <w:p w14:paraId="70C9CC09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9" w:type="pct"/>
            <w:shd w:val="clear" w:color="auto" w:fill="FFFFFF"/>
            <w:vAlign w:val="center"/>
          </w:tcPr>
          <w:p w14:paraId="08A56717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4" w:type="pct"/>
            <w:shd w:val="clear" w:color="auto" w:fill="FFFFFF"/>
            <w:vAlign w:val="center"/>
          </w:tcPr>
          <w:p w14:paraId="4C708D89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7" w:type="pct"/>
            <w:shd w:val="clear" w:color="auto" w:fill="FFFFFF"/>
            <w:vAlign w:val="center"/>
          </w:tcPr>
          <w:p w14:paraId="14F292BE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7" w:type="pct"/>
            <w:shd w:val="clear" w:color="auto" w:fill="FFFFFF"/>
            <w:vAlign w:val="center"/>
          </w:tcPr>
          <w:p w14:paraId="38F451EC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3" w:type="pct"/>
            <w:shd w:val="clear" w:color="auto" w:fill="FFFFFF"/>
            <w:vAlign w:val="center"/>
          </w:tcPr>
          <w:p w14:paraId="0FF7AED8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303AE" w:rsidRPr="00F303AE" w14:paraId="179C8C75" w14:textId="77777777" w:rsidTr="00605DA9">
        <w:trPr>
          <w:trHeight w:val="384"/>
          <w:jc w:val="center"/>
        </w:trPr>
        <w:tc>
          <w:tcPr>
            <w:tcW w:w="248" w:type="pct"/>
            <w:gridSpan w:val="2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6020F650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303AE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482" w:type="pct"/>
            <w:shd w:val="clear" w:color="auto" w:fill="FFFFFF"/>
            <w:vAlign w:val="center"/>
          </w:tcPr>
          <w:p w14:paraId="6B96363F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53" w:type="pct"/>
            <w:shd w:val="clear" w:color="auto" w:fill="FFFFFF"/>
            <w:vAlign w:val="center"/>
          </w:tcPr>
          <w:p w14:paraId="7CAC1142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0" w:type="pct"/>
            <w:shd w:val="clear" w:color="auto" w:fill="FFFFFF"/>
            <w:vAlign w:val="center"/>
          </w:tcPr>
          <w:p w14:paraId="701F1346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7" w:type="pct"/>
            <w:shd w:val="clear" w:color="auto" w:fill="FFFFFF"/>
            <w:vAlign w:val="center"/>
          </w:tcPr>
          <w:p w14:paraId="73335FD5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9" w:type="pct"/>
            <w:shd w:val="clear" w:color="auto" w:fill="FFFFFF"/>
            <w:vAlign w:val="center"/>
          </w:tcPr>
          <w:p w14:paraId="14F074E1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4" w:type="pct"/>
            <w:shd w:val="clear" w:color="auto" w:fill="FFFFFF"/>
            <w:vAlign w:val="center"/>
          </w:tcPr>
          <w:p w14:paraId="67C09103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7" w:type="pct"/>
            <w:shd w:val="clear" w:color="auto" w:fill="FFFFFF"/>
            <w:vAlign w:val="center"/>
          </w:tcPr>
          <w:p w14:paraId="6187FF8C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7" w:type="pct"/>
            <w:shd w:val="clear" w:color="auto" w:fill="FFFFFF"/>
            <w:vAlign w:val="center"/>
          </w:tcPr>
          <w:p w14:paraId="3963876F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3" w:type="pct"/>
            <w:shd w:val="clear" w:color="auto" w:fill="FFFFFF"/>
            <w:vAlign w:val="center"/>
          </w:tcPr>
          <w:p w14:paraId="3A4F848B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303AE" w:rsidRPr="00F303AE" w14:paraId="0E7470F0" w14:textId="77777777" w:rsidTr="00605DA9">
        <w:trPr>
          <w:trHeight w:val="384"/>
          <w:jc w:val="center"/>
        </w:trPr>
        <w:tc>
          <w:tcPr>
            <w:tcW w:w="248" w:type="pct"/>
            <w:gridSpan w:val="2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6BC534AD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303AE">
              <w:rPr>
                <w:rFonts w:ascii="Arial" w:hAnsi="Arial" w:cs="Arial"/>
                <w:sz w:val="16"/>
                <w:szCs w:val="16"/>
              </w:rPr>
              <w:t>…</w:t>
            </w:r>
          </w:p>
        </w:tc>
        <w:tc>
          <w:tcPr>
            <w:tcW w:w="482" w:type="pct"/>
            <w:shd w:val="clear" w:color="auto" w:fill="FFFFFF"/>
            <w:vAlign w:val="center"/>
          </w:tcPr>
          <w:p w14:paraId="0782B854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53" w:type="pct"/>
            <w:shd w:val="clear" w:color="auto" w:fill="FFFFFF"/>
            <w:vAlign w:val="center"/>
          </w:tcPr>
          <w:p w14:paraId="3CE61C26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0" w:type="pct"/>
            <w:shd w:val="clear" w:color="auto" w:fill="FFFFFF"/>
            <w:vAlign w:val="center"/>
          </w:tcPr>
          <w:p w14:paraId="62D2A908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7" w:type="pct"/>
            <w:shd w:val="clear" w:color="auto" w:fill="FFFFFF"/>
            <w:vAlign w:val="center"/>
          </w:tcPr>
          <w:p w14:paraId="46AB7FD5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9" w:type="pct"/>
            <w:shd w:val="clear" w:color="auto" w:fill="FFFFFF"/>
            <w:vAlign w:val="center"/>
          </w:tcPr>
          <w:p w14:paraId="3C53E5BF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4" w:type="pct"/>
            <w:shd w:val="clear" w:color="auto" w:fill="FFFFFF"/>
            <w:vAlign w:val="center"/>
          </w:tcPr>
          <w:p w14:paraId="79A1A248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7" w:type="pct"/>
            <w:shd w:val="clear" w:color="auto" w:fill="FFFFFF"/>
            <w:vAlign w:val="center"/>
          </w:tcPr>
          <w:p w14:paraId="48DB9273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7" w:type="pct"/>
            <w:shd w:val="clear" w:color="auto" w:fill="FFFFFF"/>
            <w:vAlign w:val="center"/>
          </w:tcPr>
          <w:p w14:paraId="2A8E2E01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3" w:type="pct"/>
            <w:shd w:val="clear" w:color="auto" w:fill="FFFFFF"/>
            <w:vAlign w:val="center"/>
          </w:tcPr>
          <w:p w14:paraId="2B87A93E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303AE" w:rsidRPr="00F303AE" w14:paraId="00E2B3CD" w14:textId="77777777" w:rsidTr="00605DA9">
        <w:trPr>
          <w:trHeight w:val="384"/>
          <w:jc w:val="center"/>
        </w:trPr>
        <w:tc>
          <w:tcPr>
            <w:tcW w:w="248" w:type="pct"/>
            <w:gridSpan w:val="2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241D709F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303AE">
              <w:rPr>
                <w:rFonts w:ascii="Arial" w:hAnsi="Arial" w:cs="Arial"/>
                <w:sz w:val="16"/>
                <w:szCs w:val="16"/>
              </w:rPr>
              <w:t>N</w:t>
            </w:r>
          </w:p>
        </w:tc>
        <w:tc>
          <w:tcPr>
            <w:tcW w:w="482" w:type="pct"/>
            <w:shd w:val="clear" w:color="auto" w:fill="FFFFFF"/>
            <w:vAlign w:val="center"/>
          </w:tcPr>
          <w:p w14:paraId="1876378A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53" w:type="pct"/>
            <w:shd w:val="clear" w:color="auto" w:fill="FFFFFF"/>
            <w:vAlign w:val="center"/>
          </w:tcPr>
          <w:p w14:paraId="0A3D7051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0" w:type="pct"/>
            <w:shd w:val="clear" w:color="auto" w:fill="FFFFFF"/>
            <w:vAlign w:val="center"/>
          </w:tcPr>
          <w:p w14:paraId="720A9C54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7" w:type="pct"/>
            <w:shd w:val="clear" w:color="auto" w:fill="FFFFFF"/>
            <w:vAlign w:val="center"/>
          </w:tcPr>
          <w:p w14:paraId="1C1C389B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9" w:type="pct"/>
            <w:shd w:val="clear" w:color="auto" w:fill="FFFFFF"/>
            <w:vAlign w:val="center"/>
          </w:tcPr>
          <w:p w14:paraId="01B44FFB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4" w:type="pct"/>
            <w:shd w:val="clear" w:color="auto" w:fill="FFFFFF"/>
            <w:vAlign w:val="center"/>
          </w:tcPr>
          <w:p w14:paraId="7D6CF01A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7" w:type="pct"/>
            <w:shd w:val="clear" w:color="auto" w:fill="FFFFFF"/>
            <w:vAlign w:val="center"/>
          </w:tcPr>
          <w:p w14:paraId="5743FDD2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7" w:type="pct"/>
            <w:shd w:val="clear" w:color="auto" w:fill="FFFFFF"/>
            <w:vAlign w:val="center"/>
          </w:tcPr>
          <w:p w14:paraId="666D531A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3" w:type="pct"/>
            <w:shd w:val="clear" w:color="auto" w:fill="FFFFFF"/>
            <w:vAlign w:val="center"/>
          </w:tcPr>
          <w:p w14:paraId="0B1A0948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303AE" w:rsidRPr="00F303AE" w14:paraId="4C570C0B" w14:textId="77777777" w:rsidTr="00605DA9">
        <w:trPr>
          <w:trHeight w:val="384"/>
          <w:jc w:val="center"/>
        </w:trPr>
        <w:tc>
          <w:tcPr>
            <w:tcW w:w="4040" w:type="pct"/>
            <w:gridSpan w:val="9"/>
            <w:shd w:val="clear" w:color="auto" w:fill="DBE5F1" w:themeFill="accent1" w:themeFillTint="33"/>
            <w:tcMar>
              <w:left w:w="0" w:type="dxa"/>
              <w:right w:w="0" w:type="dxa"/>
            </w:tcMar>
            <w:vAlign w:val="center"/>
          </w:tcPr>
          <w:p w14:paraId="14186C22" w14:textId="77777777" w:rsidR="00F303AE" w:rsidRPr="00F303AE" w:rsidRDefault="00F303AE" w:rsidP="00605DA9">
            <w:pPr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proofErr w:type="gramStart"/>
            <w:r w:rsidRPr="00F303AE">
              <w:rPr>
                <w:rFonts w:ascii="Arial" w:hAnsi="Arial" w:cs="Arial"/>
                <w:b/>
                <w:sz w:val="16"/>
                <w:szCs w:val="16"/>
              </w:rPr>
              <w:t>TOTAL</w:t>
            </w:r>
            <w:proofErr w:type="gramEnd"/>
            <w:r w:rsidRPr="00F303AE">
              <w:rPr>
                <w:rFonts w:ascii="Arial" w:hAnsi="Arial" w:cs="Arial"/>
                <w:b/>
                <w:sz w:val="16"/>
                <w:szCs w:val="16"/>
              </w:rPr>
              <w:t xml:space="preserve"> FACTURADO EN DÓLARES AMERICANOS </w:t>
            </w:r>
            <w:r w:rsidRPr="00F303AE">
              <w:rPr>
                <w:rFonts w:ascii="Arial" w:hAnsi="Arial" w:cs="Arial"/>
                <w:sz w:val="16"/>
                <w:szCs w:val="16"/>
              </w:rPr>
              <w:t>(Llenado de uso alternativo)</w:t>
            </w:r>
          </w:p>
        </w:tc>
        <w:tc>
          <w:tcPr>
            <w:tcW w:w="417" w:type="pct"/>
            <w:shd w:val="clear" w:color="auto" w:fill="FFFFFF"/>
            <w:vAlign w:val="center"/>
          </w:tcPr>
          <w:p w14:paraId="07F911B9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43" w:type="pct"/>
            <w:shd w:val="clear" w:color="auto" w:fill="FFFFFF"/>
            <w:vAlign w:val="center"/>
          </w:tcPr>
          <w:p w14:paraId="79299C1D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303AE" w:rsidRPr="00F303AE" w14:paraId="6F9BB6C7" w14:textId="77777777" w:rsidTr="00605DA9">
        <w:trPr>
          <w:trHeight w:val="384"/>
          <w:jc w:val="center"/>
        </w:trPr>
        <w:tc>
          <w:tcPr>
            <w:tcW w:w="4040" w:type="pct"/>
            <w:gridSpan w:val="9"/>
            <w:tcBorders>
              <w:bottom w:val="single" w:sz="2" w:space="0" w:color="auto"/>
            </w:tcBorders>
            <w:shd w:val="clear" w:color="auto" w:fill="DBE5F1" w:themeFill="accent1" w:themeFillTint="33"/>
            <w:tcMar>
              <w:left w:w="0" w:type="dxa"/>
              <w:right w:w="0" w:type="dxa"/>
            </w:tcMar>
            <w:vAlign w:val="center"/>
          </w:tcPr>
          <w:p w14:paraId="4275DBD6" w14:textId="77777777" w:rsidR="00F303AE" w:rsidRPr="00F303AE" w:rsidRDefault="00F303AE" w:rsidP="00605DA9">
            <w:pPr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proofErr w:type="gramStart"/>
            <w:r w:rsidRPr="00F303AE">
              <w:rPr>
                <w:rFonts w:ascii="Arial" w:hAnsi="Arial" w:cs="Arial"/>
                <w:b/>
                <w:sz w:val="16"/>
                <w:szCs w:val="16"/>
              </w:rPr>
              <w:t>TOTAL</w:t>
            </w:r>
            <w:proofErr w:type="gramEnd"/>
            <w:r w:rsidRPr="00F303AE">
              <w:rPr>
                <w:rFonts w:ascii="Arial" w:hAnsi="Arial" w:cs="Arial"/>
                <w:b/>
                <w:sz w:val="16"/>
                <w:szCs w:val="16"/>
              </w:rPr>
              <w:t xml:space="preserve"> FACTURADO EN BOLIVIANOS (****)</w:t>
            </w:r>
          </w:p>
        </w:tc>
        <w:tc>
          <w:tcPr>
            <w:tcW w:w="417" w:type="pct"/>
            <w:tcBorders>
              <w:bottom w:val="single" w:sz="2" w:space="0" w:color="auto"/>
            </w:tcBorders>
            <w:shd w:val="clear" w:color="auto" w:fill="FFFFFF"/>
            <w:vAlign w:val="center"/>
          </w:tcPr>
          <w:p w14:paraId="3E7F726A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43" w:type="pct"/>
            <w:tcBorders>
              <w:bottom w:val="single" w:sz="2" w:space="0" w:color="auto"/>
            </w:tcBorders>
            <w:shd w:val="clear" w:color="auto" w:fill="FFFFFF"/>
            <w:vAlign w:val="center"/>
          </w:tcPr>
          <w:p w14:paraId="3A5525E6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303AE" w:rsidRPr="00F303AE" w14:paraId="2A244004" w14:textId="77777777" w:rsidTr="00605DA9">
        <w:trPr>
          <w:trHeight w:val="292"/>
          <w:jc w:val="center"/>
        </w:trPr>
        <w:tc>
          <w:tcPr>
            <w:tcW w:w="220" w:type="pct"/>
            <w:tcBorders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3BFE269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303AE">
              <w:rPr>
                <w:rFonts w:ascii="Arial" w:hAnsi="Arial" w:cs="Arial"/>
                <w:sz w:val="16"/>
                <w:szCs w:val="16"/>
              </w:rPr>
              <w:t>*</w:t>
            </w:r>
          </w:p>
        </w:tc>
        <w:tc>
          <w:tcPr>
            <w:tcW w:w="4780" w:type="pct"/>
            <w:gridSpan w:val="10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335DA233" w14:textId="77777777" w:rsidR="00F303AE" w:rsidRPr="00F303AE" w:rsidRDefault="00F303AE" w:rsidP="00605DA9">
            <w:pPr>
              <w:rPr>
                <w:rFonts w:ascii="Arial" w:hAnsi="Arial" w:cs="Arial"/>
                <w:sz w:val="16"/>
                <w:szCs w:val="16"/>
              </w:rPr>
            </w:pPr>
            <w:r w:rsidRPr="00F303AE">
              <w:rPr>
                <w:rFonts w:ascii="Arial" w:hAnsi="Arial" w:cs="Arial"/>
                <w:sz w:val="16"/>
                <w:szCs w:val="16"/>
              </w:rPr>
              <w:t>Cuando la empresa cuente con experiencia asociada, solo se debe consignar el monto correspondiente a su participación.</w:t>
            </w:r>
          </w:p>
        </w:tc>
      </w:tr>
      <w:tr w:rsidR="00F303AE" w:rsidRPr="00F303AE" w14:paraId="1B84938A" w14:textId="77777777" w:rsidTr="00605DA9">
        <w:trPr>
          <w:trHeight w:val="396"/>
          <w:jc w:val="center"/>
        </w:trPr>
        <w:tc>
          <w:tcPr>
            <w:tcW w:w="220" w:type="pct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BB8A9DA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303AE">
              <w:rPr>
                <w:rFonts w:ascii="Arial" w:hAnsi="Arial" w:cs="Arial"/>
                <w:sz w:val="16"/>
                <w:szCs w:val="16"/>
              </w:rPr>
              <w:t>**</w:t>
            </w:r>
          </w:p>
        </w:tc>
        <w:tc>
          <w:tcPr>
            <w:tcW w:w="4780" w:type="pct"/>
            <w:gridSpan w:val="10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0658E638" w14:textId="77777777" w:rsidR="00F303AE" w:rsidRPr="00F303AE" w:rsidRDefault="00F303AE" w:rsidP="00605DA9">
            <w:pPr>
              <w:rPr>
                <w:rFonts w:ascii="Arial" w:hAnsi="Arial" w:cs="Arial"/>
                <w:sz w:val="16"/>
                <w:szCs w:val="16"/>
              </w:rPr>
            </w:pPr>
            <w:r w:rsidRPr="00F303AE">
              <w:rPr>
                <w:rFonts w:ascii="Arial" w:hAnsi="Arial" w:cs="Arial"/>
                <w:sz w:val="16"/>
                <w:szCs w:val="16"/>
              </w:rPr>
              <w:t>Si el contrato lo ejecutó asociado, indicar en esta casilla el nombre del o los socios.</w:t>
            </w:r>
          </w:p>
        </w:tc>
      </w:tr>
      <w:tr w:rsidR="00F303AE" w:rsidRPr="00F303AE" w14:paraId="60AA173A" w14:textId="77777777" w:rsidTr="00605DA9">
        <w:trPr>
          <w:trHeight w:val="396"/>
          <w:jc w:val="center"/>
        </w:trPr>
        <w:tc>
          <w:tcPr>
            <w:tcW w:w="220" w:type="pct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81CDA84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303AE">
              <w:rPr>
                <w:rFonts w:ascii="Arial" w:hAnsi="Arial" w:cs="Arial"/>
                <w:sz w:val="16"/>
                <w:szCs w:val="16"/>
              </w:rPr>
              <w:t>***</w:t>
            </w:r>
          </w:p>
        </w:tc>
        <w:tc>
          <w:tcPr>
            <w:tcW w:w="4780" w:type="pct"/>
            <w:gridSpan w:val="10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15F7DB70" w14:textId="77777777" w:rsidR="00F303AE" w:rsidRPr="00F303AE" w:rsidRDefault="00F303AE" w:rsidP="00605DA9">
            <w:pPr>
              <w:rPr>
                <w:rFonts w:ascii="Arial" w:hAnsi="Arial" w:cs="Arial"/>
                <w:sz w:val="16"/>
                <w:szCs w:val="16"/>
              </w:rPr>
            </w:pPr>
            <w:r w:rsidRPr="00F303AE">
              <w:rPr>
                <w:rFonts w:ascii="Arial" w:hAnsi="Arial" w:cs="Arial"/>
                <w:sz w:val="16"/>
                <w:szCs w:val="16"/>
              </w:rPr>
              <w:t xml:space="preserve">Indicar el nombre del Profesional Responsable, que desempeñó el cargo de Superintendente/ Residente o </w:t>
            </w:r>
            <w:proofErr w:type="gramStart"/>
            <w:r w:rsidRPr="00F303AE">
              <w:rPr>
                <w:rFonts w:ascii="Arial" w:hAnsi="Arial" w:cs="Arial"/>
                <w:sz w:val="16"/>
                <w:szCs w:val="16"/>
              </w:rPr>
              <w:t>Director</w:t>
            </w:r>
            <w:proofErr w:type="gramEnd"/>
            <w:r w:rsidRPr="00F303AE">
              <w:rPr>
                <w:rFonts w:ascii="Arial" w:hAnsi="Arial" w:cs="Arial"/>
                <w:sz w:val="16"/>
                <w:szCs w:val="16"/>
              </w:rPr>
              <w:t xml:space="preserve"> de Obras o su equivalente. Se puede nombrar a más de un profesional, si así correspondiese.</w:t>
            </w:r>
          </w:p>
        </w:tc>
      </w:tr>
      <w:tr w:rsidR="00F303AE" w:rsidRPr="00F303AE" w14:paraId="50D4B437" w14:textId="77777777" w:rsidTr="00605DA9">
        <w:trPr>
          <w:trHeight w:val="396"/>
          <w:jc w:val="center"/>
        </w:trPr>
        <w:tc>
          <w:tcPr>
            <w:tcW w:w="220" w:type="pct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849E71B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303AE">
              <w:rPr>
                <w:rFonts w:ascii="Arial" w:hAnsi="Arial" w:cs="Arial"/>
                <w:sz w:val="16"/>
                <w:szCs w:val="16"/>
              </w:rPr>
              <w:t>****</w:t>
            </w:r>
          </w:p>
        </w:tc>
        <w:tc>
          <w:tcPr>
            <w:tcW w:w="4780" w:type="pct"/>
            <w:gridSpan w:val="10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4633EB3F" w14:textId="77777777" w:rsidR="00F303AE" w:rsidRPr="00F303AE" w:rsidRDefault="00F303AE" w:rsidP="00605DA9">
            <w:pPr>
              <w:rPr>
                <w:rFonts w:ascii="Arial" w:hAnsi="Arial" w:cs="Arial"/>
                <w:sz w:val="16"/>
                <w:szCs w:val="16"/>
              </w:rPr>
            </w:pPr>
            <w:r w:rsidRPr="00F303AE">
              <w:rPr>
                <w:rFonts w:ascii="Arial" w:hAnsi="Arial" w:cs="Arial"/>
                <w:sz w:val="16"/>
                <w:szCs w:val="16"/>
              </w:rPr>
              <w:t xml:space="preserve">El </w:t>
            </w:r>
            <w:r w:rsidRPr="00F303AE">
              <w:rPr>
                <w:rFonts w:ascii="Arial" w:hAnsi="Arial" w:cs="Arial"/>
                <w:bCs/>
                <w:sz w:val="16"/>
                <w:szCs w:val="16"/>
              </w:rPr>
              <w:t>monto en bolivianos</w:t>
            </w:r>
            <w:r w:rsidRPr="00F303AE">
              <w:rPr>
                <w:rFonts w:ascii="Arial" w:hAnsi="Arial" w:cs="Arial"/>
                <w:sz w:val="16"/>
                <w:szCs w:val="16"/>
              </w:rPr>
              <w:t xml:space="preserve"> no necesariamente debe coincidir con el monto en </w:t>
            </w:r>
            <w:proofErr w:type="gramStart"/>
            <w:r w:rsidRPr="00F303AE">
              <w:rPr>
                <w:rFonts w:ascii="Arial" w:hAnsi="Arial" w:cs="Arial"/>
                <w:sz w:val="16"/>
                <w:szCs w:val="16"/>
              </w:rPr>
              <w:t>Dólares Americanos</w:t>
            </w:r>
            <w:proofErr w:type="gramEnd"/>
            <w:r w:rsidRPr="00F303AE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F303AE" w:rsidRPr="00F303AE" w14:paraId="60640A9B" w14:textId="77777777" w:rsidTr="00605DA9">
        <w:trPr>
          <w:trHeight w:val="396"/>
          <w:jc w:val="center"/>
        </w:trPr>
        <w:tc>
          <w:tcPr>
            <w:tcW w:w="5000" w:type="pct"/>
            <w:gridSpan w:val="11"/>
            <w:tcBorders>
              <w:top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B128424" w14:textId="77777777" w:rsidR="00F303AE" w:rsidRPr="00F303AE" w:rsidRDefault="00F303AE" w:rsidP="00605DA9">
            <w:pPr>
              <w:ind w:left="113" w:right="113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proofErr w:type="gramStart"/>
            <w:r w:rsidRPr="00F303AE">
              <w:rPr>
                <w:rFonts w:ascii="Arial" w:hAnsi="Arial" w:cs="Arial"/>
                <w:b/>
                <w:sz w:val="16"/>
                <w:szCs w:val="16"/>
              </w:rPr>
              <w:t>NOTA.-</w:t>
            </w:r>
            <w:proofErr w:type="gramEnd"/>
            <w:r w:rsidRPr="00F303AE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F303AE">
              <w:rPr>
                <w:rFonts w:ascii="Arial" w:hAnsi="Arial" w:cs="Arial"/>
                <w:bCs/>
                <w:sz w:val="16"/>
                <w:szCs w:val="16"/>
              </w:rPr>
              <w:t>Toda la información contenida en este formulario es una declaración jurada.</w:t>
            </w:r>
          </w:p>
        </w:tc>
      </w:tr>
    </w:tbl>
    <w:p w14:paraId="11802D03" w14:textId="77777777" w:rsidR="00F303AE" w:rsidRDefault="00F303AE" w:rsidP="00F303AE">
      <w:pPr>
        <w:jc w:val="center"/>
        <w:rPr>
          <w:rFonts w:ascii="Verdana" w:hAnsi="Verdana" w:cs="Arial"/>
          <w:sz w:val="16"/>
          <w:szCs w:val="16"/>
        </w:rPr>
      </w:pPr>
    </w:p>
    <w:p w14:paraId="53A63824" w14:textId="77777777" w:rsidR="00F303AE" w:rsidRDefault="00F303AE" w:rsidP="00F303AE">
      <w:pPr>
        <w:jc w:val="center"/>
        <w:rPr>
          <w:rFonts w:ascii="Verdana" w:hAnsi="Verdana" w:cs="Arial"/>
          <w:sz w:val="16"/>
          <w:szCs w:val="16"/>
        </w:rPr>
      </w:pPr>
    </w:p>
    <w:p w14:paraId="54937362" w14:textId="77777777" w:rsidR="00F303AE" w:rsidRDefault="00F303AE" w:rsidP="00F303AE">
      <w:pPr>
        <w:jc w:val="center"/>
        <w:rPr>
          <w:rFonts w:ascii="Verdana" w:hAnsi="Verdana" w:cs="Arial"/>
          <w:sz w:val="16"/>
          <w:szCs w:val="16"/>
        </w:rPr>
      </w:pPr>
    </w:p>
    <w:p w14:paraId="45515894" w14:textId="77777777" w:rsidR="00F303AE" w:rsidRDefault="00F303AE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br w:type="page"/>
      </w:r>
    </w:p>
    <w:p w14:paraId="37BE69C4" w14:textId="1B5FCD3D" w:rsidR="00F303AE" w:rsidRPr="00F303AE" w:rsidRDefault="00F303AE" w:rsidP="00F303AE">
      <w:pPr>
        <w:spacing w:before="120" w:after="120" w:line="276" w:lineRule="auto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FF3F8E">
        <w:rPr>
          <w:rFonts w:ascii="Arial" w:hAnsi="Arial" w:cs="Arial"/>
          <w:b/>
          <w:sz w:val="22"/>
          <w:szCs w:val="22"/>
          <w:u w:val="single"/>
        </w:rPr>
        <w:lastRenderedPageBreak/>
        <w:t xml:space="preserve">ANEXO </w:t>
      </w:r>
      <w:r>
        <w:rPr>
          <w:rFonts w:ascii="Arial" w:hAnsi="Arial" w:cs="Arial"/>
          <w:b/>
          <w:sz w:val="22"/>
          <w:szCs w:val="22"/>
          <w:u w:val="single"/>
        </w:rPr>
        <w:t>2</w:t>
      </w:r>
    </w:p>
    <w:p w14:paraId="1EEC6503" w14:textId="35F5C1C5" w:rsidR="00F303AE" w:rsidRPr="00F303AE" w:rsidRDefault="00F303AE" w:rsidP="00F303AE">
      <w:pPr>
        <w:spacing w:before="120" w:after="120"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F303AE">
        <w:rPr>
          <w:rFonts w:ascii="Arial" w:hAnsi="Arial" w:cs="Arial"/>
          <w:b/>
          <w:sz w:val="22"/>
          <w:szCs w:val="22"/>
        </w:rPr>
        <w:t xml:space="preserve">FORMULARIO - EXPERIENCIA </w:t>
      </w:r>
      <w:r>
        <w:rPr>
          <w:rFonts w:ascii="Arial" w:hAnsi="Arial" w:cs="Arial"/>
          <w:b/>
          <w:sz w:val="22"/>
          <w:szCs w:val="22"/>
        </w:rPr>
        <w:t>ESPECIFICA</w:t>
      </w:r>
      <w:r w:rsidRPr="00F303AE">
        <w:rPr>
          <w:rFonts w:ascii="Arial" w:hAnsi="Arial" w:cs="Arial"/>
          <w:b/>
          <w:sz w:val="22"/>
          <w:szCs w:val="22"/>
        </w:rPr>
        <w:t xml:space="preserve"> DE LA EMPRESA</w:t>
      </w:r>
    </w:p>
    <w:tbl>
      <w:tblPr>
        <w:tblW w:w="4635" w:type="pct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504"/>
        <w:gridCol w:w="62"/>
        <w:gridCol w:w="1108"/>
        <w:gridCol w:w="1502"/>
        <w:gridCol w:w="1610"/>
        <w:gridCol w:w="1189"/>
        <w:gridCol w:w="1285"/>
        <w:gridCol w:w="1066"/>
        <w:gridCol w:w="990"/>
        <w:gridCol w:w="958"/>
        <w:gridCol w:w="1250"/>
      </w:tblGrid>
      <w:tr w:rsidR="00F303AE" w:rsidRPr="00F303AE" w14:paraId="0FA1FA58" w14:textId="77777777" w:rsidTr="00605DA9">
        <w:trPr>
          <w:trHeight w:val="567"/>
          <w:jc w:val="center"/>
        </w:trPr>
        <w:tc>
          <w:tcPr>
            <w:tcW w:w="5000" w:type="pct"/>
            <w:gridSpan w:val="11"/>
            <w:shd w:val="clear" w:color="auto" w:fill="DBE5F1" w:themeFill="accent1" w:themeFillTint="33"/>
            <w:vAlign w:val="center"/>
          </w:tcPr>
          <w:p w14:paraId="6DEBF1A3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F303AE">
              <w:rPr>
                <w:rFonts w:ascii="Arial" w:hAnsi="Arial" w:cs="Arial"/>
                <w:b/>
                <w:i/>
                <w:sz w:val="16"/>
                <w:szCs w:val="16"/>
              </w:rPr>
              <w:t>[NOMBRE DE LA EMPRESA]</w:t>
            </w:r>
          </w:p>
        </w:tc>
      </w:tr>
      <w:tr w:rsidR="00F303AE" w:rsidRPr="00F303AE" w14:paraId="5A9259D2" w14:textId="77777777" w:rsidTr="00F303AE">
        <w:trPr>
          <w:trHeight w:val="387"/>
          <w:jc w:val="center"/>
        </w:trPr>
        <w:tc>
          <w:tcPr>
            <w:tcW w:w="248" w:type="pct"/>
            <w:gridSpan w:val="2"/>
            <w:shd w:val="clear" w:color="auto" w:fill="DBE5F1" w:themeFill="accent1" w:themeFillTint="33"/>
            <w:tcMar>
              <w:left w:w="0" w:type="dxa"/>
              <w:right w:w="0" w:type="dxa"/>
            </w:tcMar>
            <w:vAlign w:val="center"/>
          </w:tcPr>
          <w:p w14:paraId="540DCCD2" w14:textId="77777777" w:rsidR="00F303AE" w:rsidRPr="00F303AE" w:rsidRDefault="00F303AE" w:rsidP="00F303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F303AE">
              <w:rPr>
                <w:rFonts w:ascii="Arial" w:hAnsi="Arial" w:cs="Arial"/>
                <w:sz w:val="16"/>
                <w:szCs w:val="16"/>
              </w:rPr>
              <w:t>N°</w:t>
            </w:r>
            <w:proofErr w:type="spellEnd"/>
          </w:p>
        </w:tc>
        <w:tc>
          <w:tcPr>
            <w:tcW w:w="482" w:type="pct"/>
            <w:shd w:val="clear" w:color="auto" w:fill="DBE5F1" w:themeFill="accent1" w:themeFillTint="33"/>
            <w:vAlign w:val="center"/>
          </w:tcPr>
          <w:p w14:paraId="30777FBD" w14:textId="77777777" w:rsidR="00F303AE" w:rsidRPr="00F303AE" w:rsidRDefault="00F303AE" w:rsidP="00F303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303AE">
              <w:rPr>
                <w:rFonts w:ascii="Arial" w:hAnsi="Arial" w:cs="Arial"/>
                <w:sz w:val="16"/>
                <w:szCs w:val="16"/>
              </w:rPr>
              <w:t>Nombre del Contratante / Persona y Dirección de Contacto</w:t>
            </w:r>
          </w:p>
        </w:tc>
        <w:tc>
          <w:tcPr>
            <w:tcW w:w="653" w:type="pct"/>
            <w:shd w:val="clear" w:color="auto" w:fill="DBE5F1" w:themeFill="accent1" w:themeFillTint="33"/>
            <w:vAlign w:val="center"/>
          </w:tcPr>
          <w:p w14:paraId="736C3B44" w14:textId="77777777" w:rsidR="00F303AE" w:rsidRPr="00F303AE" w:rsidRDefault="00F303AE" w:rsidP="00F303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303AE">
              <w:rPr>
                <w:rFonts w:ascii="Arial" w:hAnsi="Arial" w:cs="Arial"/>
                <w:sz w:val="16"/>
                <w:szCs w:val="16"/>
              </w:rPr>
              <w:t>Objeto del Contrato</w:t>
            </w:r>
          </w:p>
          <w:p w14:paraId="1A2A9618" w14:textId="77777777" w:rsidR="00F303AE" w:rsidRPr="00F303AE" w:rsidRDefault="00F303AE" w:rsidP="00F303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303AE">
              <w:rPr>
                <w:rFonts w:ascii="Arial" w:hAnsi="Arial" w:cs="Arial"/>
                <w:sz w:val="16"/>
                <w:szCs w:val="16"/>
              </w:rPr>
              <w:t>(Obras en General)</w:t>
            </w:r>
          </w:p>
        </w:tc>
        <w:tc>
          <w:tcPr>
            <w:tcW w:w="700" w:type="pct"/>
            <w:shd w:val="clear" w:color="auto" w:fill="DBE5F1" w:themeFill="accent1" w:themeFillTint="33"/>
            <w:vAlign w:val="center"/>
          </w:tcPr>
          <w:p w14:paraId="6ECCC9E4" w14:textId="77777777" w:rsidR="00F303AE" w:rsidRPr="00F303AE" w:rsidRDefault="00F303AE" w:rsidP="00F303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303AE">
              <w:rPr>
                <w:rFonts w:ascii="Arial" w:hAnsi="Arial" w:cs="Arial"/>
                <w:sz w:val="16"/>
                <w:szCs w:val="16"/>
              </w:rPr>
              <w:t>Ubicación de la Obra</w:t>
            </w:r>
          </w:p>
        </w:tc>
        <w:tc>
          <w:tcPr>
            <w:tcW w:w="517" w:type="pct"/>
            <w:shd w:val="clear" w:color="auto" w:fill="DBE5F1" w:themeFill="accent1" w:themeFillTint="33"/>
            <w:vAlign w:val="center"/>
          </w:tcPr>
          <w:p w14:paraId="416A325A" w14:textId="77777777" w:rsidR="00F303AE" w:rsidRPr="00F303AE" w:rsidRDefault="00F303AE" w:rsidP="00F303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303AE">
              <w:rPr>
                <w:rFonts w:ascii="Arial" w:hAnsi="Arial" w:cs="Arial"/>
                <w:sz w:val="16"/>
                <w:szCs w:val="16"/>
              </w:rPr>
              <w:t>Período de ejecución</w:t>
            </w:r>
          </w:p>
          <w:p w14:paraId="221A90B9" w14:textId="77777777" w:rsidR="00F303AE" w:rsidRPr="00F303AE" w:rsidRDefault="00F303AE" w:rsidP="00F303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303AE">
              <w:rPr>
                <w:rFonts w:ascii="Arial" w:hAnsi="Arial" w:cs="Arial"/>
                <w:sz w:val="16"/>
                <w:szCs w:val="16"/>
              </w:rPr>
              <w:t>(Fecha de inicio y finalización)</w:t>
            </w:r>
          </w:p>
        </w:tc>
        <w:tc>
          <w:tcPr>
            <w:tcW w:w="559" w:type="pct"/>
            <w:shd w:val="clear" w:color="auto" w:fill="DBE5F1" w:themeFill="accent1" w:themeFillTint="33"/>
            <w:vAlign w:val="center"/>
          </w:tcPr>
          <w:p w14:paraId="702EBD81" w14:textId="77777777" w:rsidR="00F303AE" w:rsidRPr="00F303AE" w:rsidRDefault="00F303AE" w:rsidP="00F303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303AE">
              <w:rPr>
                <w:rFonts w:ascii="Arial" w:hAnsi="Arial" w:cs="Arial"/>
                <w:sz w:val="16"/>
                <w:szCs w:val="16"/>
              </w:rPr>
              <w:t>% participación en Asociación (*)</w:t>
            </w:r>
          </w:p>
        </w:tc>
        <w:tc>
          <w:tcPr>
            <w:tcW w:w="464" w:type="pct"/>
            <w:shd w:val="clear" w:color="auto" w:fill="DBE5F1" w:themeFill="accent1" w:themeFillTint="33"/>
            <w:vAlign w:val="center"/>
          </w:tcPr>
          <w:p w14:paraId="4C28F5D3" w14:textId="77777777" w:rsidR="00F303AE" w:rsidRPr="00F303AE" w:rsidRDefault="00F303AE" w:rsidP="00F303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303AE">
              <w:rPr>
                <w:rFonts w:ascii="Arial" w:hAnsi="Arial" w:cs="Arial"/>
                <w:sz w:val="16"/>
                <w:szCs w:val="16"/>
              </w:rPr>
              <w:t>Nombre del Socio(s) (**)</w:t>
            </w:r>
          </w:p>
        </w:tc>
        <w:tc>
          <w:tcPr>
            <w:tcW w:w="417" w:type="pct"/>
            <w:shd w:val="clear" w:color="auto" w:fill="DBE5F1" w:themeFill="accent1" w:themeFillTint="33"/>
            <w:vAlign w:val="center"/>
          </w:tcPr>
          <w:p w14:paraId="5A6B7226" w14:textId="77777777" w:rsidR="00F303AE" w:rsidRPr="00F303AE" w:rsidRDefault="00F303AE" w:rsidP="00F303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303AE">
              <w:rPr>
                <w:rFonts w:ascii="Arial" w:hAnsi="Arial" w:cs="Arial"/>
                <w:sz w:val="16"/>
                <w:szCs w:val="16"/>
              </w:rPr>
              <w:t>Profesional Responsable (Llenado de uso alternativo)</w:t>
            </w:r>
          </w:p>
        </w:tc>
        <w:tc>
          <w:tcPr>
            <w:tcW w:w="417" w:type="pct"/>
            <w:shd w:val="clear" w:color="auto" w:fill="DBE5F1" w:themeFill="accent1" w:themeFillTint="33"/>
            <w:vAlign w:val="center"/>
          </w:tcPr>
          <w:p w14:paraId="6706F51E" w14:textId="77777777" w:rsidR="00F303AE" w:rsidRPr="00F303AE" w:rsidRDefault="00F303AE" w:rsidP="00F303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303AE">
              <w:rPr>
                <w:rFonts w:ascii="Arial" w:hAnsi="Arial" w:cs="Arial"/>
                <w:sz w:val="16"/>
                <w:szCs w:val="16"/>
              </w:rPr>
              <w:t>Monto en $u$ (Llenado de uso alternativo)</w:t>
            </w:r>
          </w:p>
        </w:tc>
        <w:tc>
          <w:tcPr>
            <w:tcW w:w="543" w:type="pct"/>
            <w:shd w:val="clear" w:color="auto" w:fill="DBE5F1" w:themeFill="accent1" w:themeFillTint="33"/>
            <w:vAlign w:val="center"/>
          </w:tcPr>
          <w:p w14:paraId="6521BE67" w14:textId="30177883" w:rsidR="00F303AE" w:rsidRPr="00F303AE" w:rsidRDefault="00F303AE" w:rsidP="00F303A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303AE">
              <w:rPr>
                <w:rFonts w:ascii="Arial" w:hAnsi="Arial" w:cs="Arial"/>
                <w:sz w:val="16"/>
                <w:szCs w:val="16"/>
              </w:rPr>
              <w:t>Monto final del contrato en Bs.</w:t>
            </w:r>
          </w:p>
        </w:tc>
      </w:tr>
      <w:tr w:rsidR="00F303AE" w:rsidRPr="00F303AE" w14:paraId="4D0DD1B8" w14:textId="77777777" w:rsidTr="00605DA9">
        <w:trPr>
          <w:trHeight w:val="384"/>
          <w:jc w:val="center"/>
        </w:trPr>
        <w:tc>
          <w:tcPr>
            <w:tcW w:w="248" w:type="pct"/>
            <w:gridSpan w:val="2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3B8CB66A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303A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482" w:type="pct"/>
            <w:shd w:val="clear" w:color="auto" w:fill="FFFFFF"/>
            <w:vAlign w:val="center"/>
          </w:tcPr>
          <w:p w14:paraId="203ED448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53" w:type="pct"/>
            <w:shd w:val="clear" w:color="auto" w:fill="FFFFFF"/>
            <w:vAlign w:val="center"/>
          </w:tcPr>
          <w:p w14:paraId="2562847B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0" w:type="pct"/>
            <w:shd w:val="clear" w:color="auto" w:fill="FFFFFF"/>
            <w:vAlign w:val="center"/>
          </w:tcPr>
          <w:p w14:paraId="4F81309C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7" w:type="pct"/>
            <w:shd w:val="clear" w:color="auto" w:fill="FFFFFF"/>
            <w:vAlign w:val="center"/>
          </w:tcPr>
          <w:p w14:paraId="2A32A6EA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9" w:type="pct"/>
            <w:shd w:val="clear" w:color="auto" w:fill="FFFFFF"/>
            <w:vAlign w:val="center"/>
          </w:tcPr>
          <w:p w14:paraId="743A3B77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4" w:type="pct"/>
            <w:shd w:val="clear" w:color="auto" w:fill="FFFFFF"/>
            <w:vAlign w:val="center"/>
          </w:tcPr>
          <w:p w14:paraId="790849F9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7" w:type="pct"/>
            <w:shd w:val="clear" w:color="auto" w:fill="FFFFFF"/>
            <w:vAlign w:val="center"/>
          </w:tcPr>
          <w:p w14:paraId="4E0ADE80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7" w:type="pct"/>
            <w:shd w:val="clear" w:color="auto" w:fill="FFFFFF"/>
            <w:vAlign w:val="center"/>
          </w:tcPr>
          <w:p w14:paraId="1206B6E2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3" w:type="pct"/>
            <w:shd w:val="clear" w:color="auto" w:fill="FFFFFF"/>
            <w:vAlign w:val="center"/>
          </w:tcPr>
          <w:p w14:paraId="26A2C289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303AE" w:rsidRPr="00F303AE" w14:paraId="4AE84E63" w14:textId="77777777" w:rsidTr="00605DA9">
        <w:trPr>
          <w:trHeight w:val="384"/>
          <w:jc w:val="center"/>
        </w:trPr>
        <w:tc>
          <w:tcPr>
            <w:tcW w:w="248" w:type="pct"/>
            <w:gridSpan w:val="2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2633526B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303AE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482" w:type="pct"/>
            <w:shd w:val="clear" w:color="auto" w:fill="FFFFFF"/>
            <w:vAlign w:val="center"/>
          </w:tcPr>
          <w:p w14:paraId="19ED8CCB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53" w:type="pct"/>
            <w:shd w:val="clear" w:color="auto" w:fill="FFFFFF"/>
            <w:vAlign w:val="center"/>
          </w:tcPr>
          <w:p w14:paraId="493F0AE2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0" w:type="pct"/>
            <w:shd w:val="clear" w:color="auto" w:fill="FFFFFF"/>
            <w:vAlign w:val="center"/>
          </w:tcPr>
          <w:p w14:paraId="1291505A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7" w:type="pct"/>
            <w:shd w:val="clear" w:color="auto" w:fill="FFFFFF"/>
            <w:vAlign w:val="center"/>
          </w:tcPr>
          <w:p w14:paraId="6BC454C6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9" w:type="pct"/>
            <w:shd w:val="clear" w:color="auto" w:fill="FFFFFF"/>
            <w:vAlign w:val="center"/>
          </w:tcPr>
          <w:p w14:paraId="65F52617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4" w:type="pct"/>
            <w:shd w:val="clear" w:color="auto" w:fill="FFFFFF"/>
            <w:vAlign w:val="center"/>
          </w:tcPr>
          <w:p w14:paraId="08C32B6F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7" w:type="pct"/>
            <w:shd w:val="clear" w:color="auto" w:fill="FFFFFF"/>
            <w:vAlign w:val="center"/>
          </w:tcPr>
          <w:p w14:paraId="4265E417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7" w:type="pct"/>
            <w:shd w:val="clear" w:color="auto" w:fill="FFFFFF"/>
            <w:vAlign w:val="center"/>
          </w:tcPr>
          <w:p w14:paraId="59EC2AFC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3" w:type="pct"/>
            <w:shd w:val="clear" w:color="auto" w:fill="FFFFFF"/>
            <w:vAlign w:val="center"/>
          </w:tcPr>
          <w:p w14:paraId="5439DD36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303AE" w:rsidRPr="00F303AE" w14:paraId="53EE7B06" w14:textId="77777777" w:rsidTr="00605DA9">
        <w:trPr>
          <w:trHeight w:val="384"/>
          <w:jc w:val="center"/>
        </w:trPr>
        <w:tc>
          <w:tcPr>
            <w:tcW w:w="248" w:type="pct"/>
            <w:gridSpan w:val="2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4D1409C6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303AE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482" w:type="pct"/>
            <w:shd w:val="clear" w:color="auto" w:fill="FFFFFF"/>
            <w:vAlign w:val="center"/>
          </w:tcPr>
          <w:p w14:paraId="14C7DAA8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53" w:type="pct"/>
            <w:shd w:val="clear" w:color="auto" w:fill="FFFFFF"/>
            <w:vAlign w:val="center"/>
          </w:tcPr>
          <w:p w14:paraId="521C1DD2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0" w:type="pct"/>
            <w:shd w:val="clear" w:color="auto" w:fill="FFFFFF"/>
            <w:vAlign w:val="center"/>
          </w:tcPr>
          <w:p w14:paraId="1BB0E35F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7" w:type="pct"/>
            <w:shd w:val="clear" w:color="auto" w:fill="FFFFFF"/>
            <w:vAlign w:val="center"/>
          </w:tcPr>
          <w:p w14:paraId="6C0F846F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9" w:type="pct"/>
            <w:shd w:val="clear" w:color="auto" w:fill="FFFFFF"/>
            <w:vAlign w:val="center"/>
          </w:tcPr>
          <w:p w14:paraId="2A5876C2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4" w:type="pct"/>
            <w:shd w:val="clear" w:color="auto" w:fill="FFFFFF"/>
            <w:vAlign w:val="center"/>
          </w:tcPr>
          <w:p w14:paraId="1ED0C1A0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7" w:type="pct"/>
            <w:shd w:val="clear" w:color="auto" w:fill="FFFFFF"/>
            <w:vAlign w:val="center"/>
          </w:tcPr>
          <w:p w14:paraId="49A0E619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7" w:type="pct"/>
            <w:shd w:val="clear" w:color="auto" w:fill="FFFFFF"/>
            <w:vAlign w:val="center"/>
          </w:tcPr>
          <w:p w14:paraId="3CA83828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3" w:type="pct"/>
            <w:shd w:val="clear" w:color="auto" w:fill="FFFFFF"/>
            <w:vAlign w:val="center"/>
          </w:tcPr>
          <w:p w14:paraId="1C7F1FAA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303AE" w:rsidRPr="00F303AE" w14:paraId="3644B3B6" w14:textId="77777777" w:rsidTr="00605DA9">
        <w:trPr>
          <w:trHeight w:val="384"/>
          <w:jc w:val="center"/>
        </w:trPr>
        <w:tc>
          <w:tcPr>
            <w:tcW w:w="248" w:type="pct"/>
            <w:gridSpan w:val="2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7EF26CD8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303AE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482" w:type="pct"/>
            <w:shd w:val="clear" w:color="auto" w:fill="FFFFFF"/>
            <w:vAlign w:val="center"/>
          </w:tcPr>
          <w:p w14:paraId="3546883D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53" w:type="pct"/>
            <w:shd w:val="clear" w:color="auto" w:fill="FFFFFF"/>
            <w:vAlign w:val="center"/>
          </w:tcPr>
          <w:p w14:paraId="6DE56A0B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0" w:type="pct"/>
            <w:shd w:val="clear" w:color="auto" w:fill="FFFFFF"/>
            <w:vAlign w:val="center"/>
          </w:tcPr>
          <w:p w14:paraId="152218B1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7" w:type="pct"/>
            <w:shd w:val="clear" w:color="auto" w:fill="FFFFFF"/>
            <w:vAlign w:val="center"/>
          </w:tcPr>
          <w:p w14:paraId="5819F8F8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9" w:type="pct"/>
            <w:shd w:val="clear" w:color="auto" w:fill="FFFFFF"/>
            <w:vAlign w:val="center"/>
          </w:tcPr>
          <w:p w14:paraId="7771248C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4" w:type="pct"/>
            <w:shd w:val="clear" w:color="auto" w:fill="FFFFFF"/>
            <w:vAlign w:val="center"/>
          </w:tcPr>
          <w:p w14:paraId="4A9402A0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7" w:type="pct"/>
            <w:shd w:val="clear" w:color="auto" w:fill="FFFFFF"/>
            <w:vAlign w:val="center"/>
          </w:tcPr>
          <w:p w14:paraId="2B358007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7" w:type="pct"/>
            <w:shd w:val="clear" w:color="auto" w:fill="FFFFFF"/>
            <w:vAlign w:val="center"/>
          </w:tcPr>
          <w:p w14:paraId="3E7D6675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3" w:type="pct"/>
            <w:shd w:val="clear" w:color="auto" w:fill="FFFFFF"/>
            <w:vAlign w:val="center"/>
          </w:tcPr>
          <w:p w14:paraId="6BD06F24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303AE" w:rsidRPr="00F303AE" w14:paraId="6DA3A252" w14:textId="77777777" w:rsidTr="00605DA9">
        <w:trPr>
          <w:trHeight w:val="384"/>
          <w:jc w:val="center"/>
        </w:trPr>
        <w:tc>
          <w:tcPr>
            <w:tcW w:w="248" w:type="pct"/>
            <w:gridSpan w:val="2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04AF1BDF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303AE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482" w:type="pct"/>
            <w:shd w:val="clear" w:color="auto" w:fill="FFFFFF"/>
            <w:vAlign w:val="center"/>
          </w:tcPr>
          <w:p w14:paraId="4CCCE9D1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53" w:type="pct"/>
            <w:shd w:val="clear" w:color="auto" w:fill="FFFFFF"/>
            <w:vAlign w:val="center"/>
          </w:tcPr>
          <w:p w14:paraId="6C32CC6B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0" w:type="pct"/>
            <w:shd w:val="clear" w:color="auto" w:fill="FFFFFF"/>
            <w:vAlign w:val="center"/>
          </w:tcPr>
          <w:p w14:paraId="73D9085F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7" w:type="pct"/>
            <w:shd w:val="clear" w:color="auto" w:fill="FFFFFF"/>
            <w:vAlign w:val="center"/>
          </w:tcPr>
          <w:p w14:paraId="68232D1B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9" w:type="pct"/>
            <w:shd w:val="clear" w:color="auto" w:fill="FFFFFF"/>
            <w:vAlign w:val="center"/>
          </w:tcPr>
          <w:p w14:paraId="288643BF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4" w:type="pct"/>
            <w:shd w:val="clear" w:color="auto" w:fill="FFFFFF"/>
            <w:vAlign w:val="center"/>
          </w:tcPr>
          <w:p w14:paraId="41E1AF2F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7" w:type="pct"/>
            <w:shd w:val="clear" w:color="auto" w:fill="FFFFFF"/>
            <w:vAlign w:val="center"/>
          </w:tcPr>
          <w:p w14:paraId="0A0A6BC7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7" w:type="pct"/>
            <w:shd w:val="clear" w:color="auto" w:fill="FFFFFF"/>
            <w:vAlign w:val="center"/>
          </w:tcPr>
          <w:p w14:paraId="4CD572A1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3" w:type="pct"/>
            <w:shd w:val="clear" w:color="auto" w:fill="FFFFFF"/>
            <w:vAlign w:val="center"/>
          </w:tcPr>
          <w:p w14:paraId="339B7350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303AE" w:rsidRPr="00F303AE" w14:paraId="2284A4EF" w14:textId="77777777" w:rsidTr="00605DA9">
        <w:trPr>
          <w:trHeight w:val="384"/>
          <w:jc w:val="center"/>
        </w:trPr>
        <w:tc>
          <w:tcPr>
            <w:tcW w:w="248" w:type="pct"/>
            <w:gridSpan w:val="2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399710F6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303AE">
              <w:rPr>
                <w:rFonts w:ascii="Arial" w:hAnsi="Arial" w:cs="Arial"/>
                <w:sz w:val="16"/>
                <w:szCs w:val="16"/>
              </w:rPr>
              <w:t>…</w:t>
            </w:r>
          </w:p>
        </w:tc>
        <w:tc>
          <w:tcPr>
            <w:tcW w:w="482" w:type="pct"/>
            <w:shd w:val="clear" w:color="auto" w:fill="FFFFFF"/>
            <w:vAlign w:val="center"/>
          </w:tcPr>
          <w:p w14:paraId="737279DE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53" w:type="pct"/>
            <w:shd w:val="clear" w:color="auto" w:fill="FFFFFF"/>
            <w:vAlign w:val="center"/>
          </w:tcPr>
          <w:p w14:paraId="09BA24F3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0" w:type="pct"/>
            <w:shd w:val="clear" w:color="auto" w:fill="FFFFFF"/>
            <w:vAlign w:val="center"/>
          </w:tcPr>
          <w:p w14:paraId="452835F3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7" w:type="pct"/>
            <w:shd w:val="clear" w:color="auto" w:fill="FFFFFF"/>
            <w:vAlign w:val="center"/>
          </w:tcPr>
          <w:p w14:paraId="32AA838B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9" w:type="pct"/>
            <w:shd w:val="clear" w:color="auto" w:fill="FFFFFF"/>
            <w:vAlign w:val="center"/>
          </w:tcPr>
          <w:p w14:paraId="52854449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4" w:type="pct"/>
            <w:shd w:val="clear" w:color="auto" w:fill="FFFFFF"/>
            <w:vAlign w:val="center"/>
          </w:tcPr>
          <w:p w14:paraId="5D9987B9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7" w:type="pct"/>
            <w:shd w:val="clear" w:color="auto" w:fill="FFFFFF"/>
            <w:vAlign w:val="center"/>
          </w:tcPr>
          <w:p w14:paraId="65F8B0ED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7" w:type="pct"/>
            <w:shd w:val="clear" w:color="auto" w:fill="FFFFFF"/>
            <w:vAlign w:val="center"/>
          </w:tcPr>
          <w:p w14:paraId="10A86372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3" w:type="pct"/>
            <w:shd w:val="clear" w:color="auto" w:fill="FFFFFF"/>
            <w:vAlign w:val="center"/>
          </w:tcPr>
          <w:p w14:paraId="26FBBCBF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303AE" w:rsidRPr="00F303AE" w14:paraId="70475AFD" w14:textId="77777777" w:rsidTr="00605DA9">
        <w:trPr>
          <w:trHeight w:val="384"/>
          <w:jc w:val="center"/>
        </w:trPr>
        <w:tc>
          <w:tcPr>
            <w:tcW w:w="248" w:type="pct"/>
            <w:gridSpan w:val="2"/>
            <w:shd w:val="clear" w:color="auto" w:fill="FFFFFF"/>
            <w:tcMar>
              <w:left w:w="0" w:type="dxa"/>
              <w:right w:w="0" w:type="dxa"/>
            </w:tcMar>
            <w:vAlign w:val="center"/>
          </w:tcPr>
          <w:p w14:paraId="55B82B7B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303AE">
              <w:rPr>
                <w:rFonts w:ascii="Arial" w:hAnsi="Arial" w:cs="Arial"/>
                <w:sz w:val="16"/>
                <w:szCs w:val="16"/>
              </w:rPr>
              <w:t>N</w:t>
            </w:r>
          </w:p>
        </w:tc>
        <w:tc>
          <w:tcPr>
            <w:tcW w:w="482" w:type="pct"/>
            <w:shd w:val="clear" w:color="auto" w:fill="FFFFFF"/>
            <w:vAlign w:val="center"/>
          </w:tcPr>
          <w:p w14:paraId="1568F28A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653" w:type="pct"/>
            <w:shd w:val="clear" w:color="auto" w:fill="FFFFFF"/>
            <w:vAlign w:val="center"/>
          </w:tcPr>
          <w:p w14:paraId="762D5E56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700" w:type="pct"/>
            <w:shd w:val="clear" w:color="auto" w:fill="FFFFFF"/>
            <w:vAlign w:val="center"/>
          </w:tcPr>
          <w:p w14:paraId="45891103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17" w:type="pct"/>
            <w:shd w:val="clear" w:color="auto" w:fill="FFFFFF"/>
            <w:vAlign w:val="center"/>
          </w:tcPr>
          <w:p w14:paraId="365E7F06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59" w:type="pct"/>
            <w:shd w:val="clear" w:color="auto" w:fill="FFFFFF"/>
            <w:vAlign w:val="center"/>
          </w:tcPr>
          <w:p w14:paraId="623BE856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64" w:type="pct"/>
            <w:shd w:val="clear" w:color="auto" w:fill="FFFFFF"/>
            <w:vAlign w:val="center"/>
          </w:tcPr>
          <w:p w14:paraId="2F4D1F4F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7" w:type="pct"/>
            <w:shd w:val="clear" w:color="auto" w:fill="FFFFFF"/>
            <w:vAlign w:val="center"/>
          </w:tcPr>
          <w:p w14:paraId="3CB6DB0A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7" w:type="pct"/>
            <w:shd w:val="clear" w:color="auto" w:fill="FFFFFF"/>
            <w:vAlign w:val="center"/>
          </w:tcPr>
          <w:p w14:paraId="4DFDD118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43" w:type="pct"/>
            <w:shd w:val="clear" w:color="auto" w:fill="FFFFFF"/>
            <w:vAlign w:val="center"/>
          </w:tcPr>
          <w:p w14:paraId="1D4B63FB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303AE" w:rsidRPr="00F303AE" w14:paraId="4816BBBE" w14:textId="77777777" w:rsidTr="00605DA9">
        <w:trPr>
          <w:trHeight w:val="384"/>
          <w:jc w:val="center"/>
        </w:trPr>
        <w:tc>
          <w:tcPr>
            <w:tcW w:w="4040" w:type="pct"/>
            <w:gridSpan w:val="9"/>
            <w:shd w:val="clear" w:color="auto" w:fill="DBE5F1" w:themeFill="accent1" w:themeFillTint="33"/>
            <w:tcMar>
              <w:left w:w="0" w:type="dxa"/>
              <w:right w:w="0" w:type="dxa"/>
            </w:tcMar>
            <w:vAlign w:val="center"/>
          </w:tcPr>
          <w:p w14:paraId="7C7A8EB2" w14:textId="77777777" w:rsidR="00F303AE" w:rsidRPr="00F303AE" w:rsidRDefault="00F303AE" w:rsidP="00605DA9">
            <w:pPr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proofErr w:type="gramStart"/>
            <w:r w:rsidRPr="00F303AE">
              <w:rPr>
                <w:rFonts w:ascii="Arial" w:hAnsi="Arial" w:cs="Arial"/>
                <w:b/>
                <w:sz w:val="16"/>
                <w:szCs w:val="16"/>
              </w:rPr>
              <w:t>TOTAL</w:t>
            </w:r>
            <w:proofErr w:type="gramEnd"/>
            <w:r w:rsidRPr="00F303AE">
              <w:rPr>
                <w:rFonts w:ascii="Arial" w:hAnsi="Arial" w:cs="Arial"/>
                <w:b/>
                <w:sz w:val="16"/>
                <w:szCs w:val="16"/>
              </w:rPr>
              <w:t xml:space="preserve"> FACTURADO EN DÓLARES AMERICANOS </w:t>
            </w:r>
            <w:r w:rsidRPr="00F303AE">
              <w:rPr>
                <w:rFonts w:ascii="Arial" w:hAnsi="Arial" w:cs="Arial"/>
                <w:sz w:val="16"/>
                <w:szCs w:val="16"/>
              </w:rPr>
              <w:t>(Llenado de uso alternativo)</w:t>
            </w:r>
          </w:p>
        </w:tc>
        <w:tc>
          <w:tcPr>
            <w:tcW w:w="417" w:type="pct"/>
            <w:shd w:val="clear" w:color="auto" w:fill="FFFFFF"/>
            <w:vAlign w:val="center"/>
          </w:tcPr>
          <w:p w14:paraId="04C14D5C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43" w:type="pct"/>
            <w:shd w:val="clear" w:color="auto" w:fill="FFFFFF"/>
            <w:vAlign w:val="center"/>
          </w:tcPr>
          <w:p w14:paraId="06C17E4B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303AE" w:rsidRPr="00F303AE" w14:paraId="661C4875" w14:textId="77777777" w:rsidTr="00605DA9">
        <w:trPr>
          <w:trHeight w:val="384"/>
          <w:jc w:val="center"/>
        </w:trPr>
        <w:tc>
          <w:tcPr>
            <w:tcW w:w="4040" w:type="pct"/>
            <w:gridSpan w:val="9"/>
            <w:tcBorders>
              <w:bottom w:val="single" w:sz="2" w:space="0" w:color="auto"/>
            </w:tcBorders>
            <w:shd w:val="clear" w:color="auto" w:fill="DBE5F1" w:themeFill="accent1" w:themeFillTint="33"/>
            <w:tcMar>
              <w:left w:w="0" w:type="dxa"/>
              <w:right w:w="0" w:type="dxa"/>
            </w:tcMar>
            <w:vAlign w:val="center"/>
          </w:tcPr>
          <w:p w14:paraId="2B2D4037" w14:textId="77777777" w:rsidR="00F303AE" w:rsidRPr="00F303AE" w:rsidRDefault="00F303AE" w:rsidP="00605DA9">
            <w:pPr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proofErr w:type="gramStart"/>
            <w:r w:rsidRPr="00F303AE">
              <w:rPr>
                <w:rFonts w:ascii="Arial" w:hAnsi="Arial" w:cs="Arial"/>
                <w:b/>
                <w:sz w:val="16"/>
                <w:szCs w:val="16"/>
              </w:rPr>
              <w:t>TOTAL</w:t>
            </w:r>
            <w:proofErr w:type="gramEnd"/>
            <w:r w:rsidRPr="00F303AE">
              <w:rPr>
                <w:rFonts w:ascii="Arial" w:hAnsi="Arial" w:cs="Arial"/>
                <w:b/>
                <w:sz w:val="16"/>
                <w:szCs w:val="16"/>
              </w:rPr>
              <w:t xml:space="preserve"> FACTURADO EN BOLIVIANOS (****)</w:t>
            </w:r>
          </w:p>
        </w:tc>
        <w:tc>
          <w:tcPr>
            <w:tcW w:w="417" w:type="pct"/>
            <w:tcBorders>
              <w:bottom w:val="single" w:sz="2" w:space="0" w:color="auto"/>
            </w:tcBorders>
            <w:shd w:val="clear" w:color="auto" w:fill="FFFFFF"/>
            <w:vAlign w:val="center"/>
          </w:tcPr>
          <w:p w14:paraId="02054FCE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543" w:type="pct"/>
            <w:tcBorders>
              <w:bottom w:val="single" w:sz="2" w:space="0" w:color="auto"/>
            </w:tcBorders>
            <w:shd w:val="clear" w:color="auto" w:fill="FFFFFF"/>
            <w:vAlign w:val="center"/>
          </w:tcPr>
          <w:p w14:paraId="20D352CD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F303AE" w:rsidRPr="00F303AE" w14:paraId="273B7FDD" w14:textId="77777777" w:rsidTr="00605DA9">
        <w:trPr>
          <w:trHeight w:val="292"/>
          <w:jc w:val="center"/>
        </w:trPr>
        <w:tc>
          <w:tcPr>
            <w:tcW w:w="220" w:type="pct"/>
            <w:tcBorders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6149402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303AE">
              <w:rPr>
                <w:rFonts w:ascii="Arial" w:hAnsi="Arial" w:cs="Arial"/>
                <w:sz w:val="16"/>
                <w:szCs w:val="16"/>
              </w:rPr>
              <w:t>*</w:t>
            </w:r>
          </w:p>
        </w:tc>
        <w:tc>
          <w:tcPr>
            <w:tcW w:w="4780" w:type="pct"/>
            <w:gridSpan w:val="10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3E7EF2F5" w14:textId="77777777" w:rsidR="00F303AE" w:rsidRPr="00F303AE" w:rsidRDefault="00F303AE" w:rsidP="00605DA9">
            <w:pPr>
              <w:rPr>
                <w:rFonts w:ascii="Arial" w:hAnsi="Arial" w:cs="Arial"/>
                <w:sz w:val="16"/>
                <w:szCs w:val="16"/>
              </w:rPr>
            </w:pPr>
            <w:r w:rsidRPr="00F303AE">
              <w:rPr>
                <w:rFonts w:ascii="Arial" w:hAnsi="Arial" w:cs="Arial"/>
                <w:sz w:val="16"/>
                <w:szCs w:val="16"/>
              </w:rPr>
              <w:t>Cuando la empresa cuente con experiencia asociada, solo se debe consignar el monto correspondiente a su participación.</w:t>
            </w:r>
          </w:p>
        </w:tc>
      </w:tr>
      <w:tr w:rsidR="00F303AE" w:rsidRPr="00F303AE" w14:paraId="4F505F67" w14:textId="77777777" w:rsidTr="00605DA9">
        <w:trPr>
          <w:trHeight w:val="396"/>
          <w:jc w:val="center"/>
        </w:trPr>
        <w:tc>
          <w:tcPr>
            <w:tcW w:w="220" w:type="pct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30A5197A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303AE">
              <w:rPr>
                <w:rFonts w:ascii="Arial" w:hAnsi="Arial" w:cs="Arial"/>
                <w:sz w:val="16"/>
                <w:szCs w:val="16"/>
              </w:rPr>
              <w:t>**</w:t>
            </w:r>
          </w:p>
        </w:tc>
        <w:tc>
          <w:tcPr>
            <w:tcW w:w="4780" w:type="pct"/>
            <w:gridSpan w:val="10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48CF2F24" w14:textId="77777777" w:rsidR="00F303AE" w:rsidRPr="00F303AE" w:rsidRDefault="00F303AE" w:rsidP="00605DA9">
            <w:pPr>
              <w:rPr>
                <w:rFonts w:ascii="Arial" w:hAnsi="Arial" w:cs="Arial"/>
                <w:sz w:val="16"/>
                <w:szCs w:val="16"/>
              </w:rPr>
            </w:pPr>
            <w:r w:rsidRPr="00F303AE">
              <w:rPr>
                <w:rFonts w:ascii="Arial" w:hAnsi="Arial" w:cs="Arial"/>
                <w:sz w:val="16"/>
                <w:szCs w:val="16"/>
              </w:rPr>
              <w:t>Si el contrato lo ejecutó asociado, indicar en esta casilla el nombre del o los socios.</w:t>
            </w:r>
          </w:p>
        </w:tc>
      </w:tr>
      <w:tr w:rsidR="00F303AE" w:rsidRPr="00F303AE" w14:paraId="7D17D1AF" w14:textId="77777777" w:rsidTr="00605DA9">
        <w:trPr>
          <w:trHeight w:val="396"/>
          <w:jc w:val="center"/>
        </w:trPr>
        <w:tc>
          <w:tcPr>
            <w:tcW w:w="220" w:type="pct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968DEC3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303AE">
              <w:rPr>
                <w:rFonts w:ascii="Arial" w:hAnsi="Arial" w:cs="Arial"/>
                <w:sz w:val="16"/>
                <w:szCs w:val="16"/>
              </w:rPr>
              <w:t>***</w:t>
            </w:r>
          </w:p>
        </w:tc>
        <w:tc>
          <w:tcPr>
            <w:tcW w:w="4780" w:type="pct"/>
            <w:gridSpan w:val="10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2736D1B5" w14:textId="77777777" w:rsidR="00F303AE" w:rsidRPr="00F303AE" w:rsidRDefault="00F303AE" w:rsidP="00605DA9">
            <w:pPr>
              <w:rPr>
                <w:rFonts w:ascii="Arial" w:hAnsi="Arial" w:cs="Arial"/>
                <w:sz w:val="16"/>
                <w:szCs w:val="16"/>
              </w:rPr>
            </w:pPr>
            <w:r w:rsidRPr="00F303AE">
              <w:rPr>
                <w:rFonts w:ascii="Arial" w:hAnsi="Arial" w:cs="Arial"/>
                <w:sz w:val="16"/>
                <w:szCs w:val="16"/>
              </w:rPr>
              <w:t xml:space="preserve">Indicar el nombre del Profesional Responsable, que desempeñó el cargo de Superintendente/ Residente o </w:t>
            </w:r>
            <w:proofErr w:type="gramStart"/>
            <w:r w:rsidRPr="00F303AE">
              <w:rPr>
                <w:rFonts w:ascii="Arial" w:hAnsi="Arial" w:cs="Arial"/>
                <w:sz w:val="16"/>
                <w:szCs w:val="16"/>
              </w:rPr>
              <w:t>Director</w:t>
            </w:r>
            <w:proofErr w:type="gramEnd"/>
            <w:r w:rsidRPr="00F303AE">
              <w:rPr>
                <w:rFonts w:ascii="Arial" w:hAnsi="Arial" w:cs="Arial"/>
                <w:sz w:val="16"/>
                <w:szCs w:val="16"/>
              </w:rPr>
              <w:t xml:space="preserve"> de Obras o su equivalente. Se puede nombrar a más de un profesional, si así correspondiese.</w:t>
            </w:r>
          </w:p>
        </w:tc>
      </w:tr>
      <w:tr w:rsidR="00F303AE" w:rsidRPr="00F303AE" w14:paraId="0AEAF3DF" w14:textId="77777777" w:rsidTr="00605DA9">
        <w:trPr>
          <w:trHeight w:val="396"/>
          <w:jc w:val="center"/>
        </w:trPr>
        <w:tc>
          <w:tcPr>
            <w:tcW w:w="220" w:type="pct"/>
            <w:tcBorders>
              <w:top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5D42AFA" w14:textId="77777777" w:rsidR="00F303AE" w:rsidRPr="00F303AE" w:rsidRDefault="00F303AE" w:rsidP="00605DA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303AE">
              <w:rPr>
                <w:rFonts w:ascii="Arial" w:hAnsi="Arial" w:cs="Arial"/>
                <w:sz w:val="16"/>
                <w:szCs w:val="16"/>
              </w:rPr>
              <w:t>****</w:t>
            </w:r>
          </w:p>
        </w:tc>
        <w:tc>
          <w:tcPr>
            <w:tcW w:w="4780" w:type="pct"/>
            <w:gridSpan w:val="10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14:paraId="07816ACD" w14:textId="77777777" w:rsidR="00F303AE" w:rsidRPr="00F303AE" w:rsidRDefault="00F303AE" w:rsidP="00605DA9">
            <w:pPr>
              <w:rPr>
                <w:rFonts w:ascii="Arial" w:hAnsi="Arial" w:cs="Arial"/>
                <w:sz w:val="16"/>
                <w:szCs w:val="16"/>
              </w:rPr>
            </w:pPr>
            <w:r w:rsidRPr="00F303AE">
              <w:rPr>
                <w:rFonts w:ascii="Arial" w:hAnsi="Arial" w:cs="Arial"/>
                <w:sz w:val="16"/>
                <w:szCs w:val="16"/>
              </w:rPr>
              <w:t xml:space="preserve">El </w:t>
            </w:r>
            <w:r w:rsidRPr="00F303AE">
              <w:rPr>
                <w:rFonts w:ascii="Arial" w:hAnsi="Arial" w:cs="Arial"/>
                <w:bCs/>
                <w:sz w:val="16"/>
                <w:szCs w:val="16"/>
              </w:rPr>
              <w:t>monto en bolivianos</w:t>
            </w:r>
            <w:r w:rsidRPr="00F303AE">
              <w:rPr>
                <w:rFonts w:ascii="Arial" w:hAnsi="Arial" w:cs="Arial"/>
                <w:sz w:val="16"/>
                <w:szCs w:val="16"/>
              </w:rPr>
              <w:t xml:space="preserve"> no necesariamente debe coincidir con el monto en </w:t>
            </w:r>
            <w:proofErr w:type="gramStart"/>
            <w:r w:rsidRPr="00F303AE">
              <w:rPr>
                <w:rFonts w:ascii="Arial" w:hAnsi="Arial" w:cs="Arial"/>
                <w:sz w:val="16"/>
                <w:szCs w:val="16"/>
              </w:rPr>
              <w:t>Dólares Americanos</w:t>
            </w:r>
            <w:proofErr w:type="gramEnd"/>
            <w:r w:rsidRPr="00F303AE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F303AE" w:rsidRPr="00F303AE" w14:paraId="28FD7508" w14:textId="77777777" w:rsidTr="00605DA9">
        <w:trPr>
          <w:trHeight w:val="396"/>
          <w:jc w:val="center"/>
        </w:trPr>
        <w:tc>
          <w:tcPr>
            <w:tcW w:w="5000" w:type="pct"/>
            <w:gridSpan w:val="11"/>
            <w:tcBorders>
              <w:top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29A6ABB" w14:textId="77777777" w:rsidR="00F303AE" w:rsidRPr="00F303AE" w:rsidRDefault="00F303AE" w:rsidP="00605DA9">
            <w:pPr>
              <w:ind w:left="113" w:right="113"/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proofErr w:type="gramStart"/>
            <w:r w:rsidRPr="00F303AE">
              <w:rPr>
                <w:rFonts w:ascii="Arial" w:hAnsi="Arial" w:cs="Arial"/>
                <w:b/>
                <w:sz w:val="16"/>
                <w:szCs w:val="16"/>
              </w:rPr>
              <w:t>NOTA.-</w:t>
            </w:r>
            <w:proofErr w:type="gramEnd"/>
            <w:r w:rsidRPr="00F303AE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F303AE">
              <w:rPr>
                <w:rFonts w:ascii="Arial" w:hAnsi="Arial" w:cs="Arial"/>
                <w:bCs/>
                <w:sz w:val="16"/>
                <w:szCs w:val="16"/>
              </w:rPr>
              <w:t>Toda la información contenida en este formulario es una declaración jurada.</w:t>
            </w:r>
          </w:p>
        </w:tc>
      </w:tr>
    </w:tbl>
    <w:p w14:paraId="32C5B261" w14:textId="77777777" w:rsidR="00F303AE" w:rsidRDefault="00F303AE" w:rsidP="00F303AE">
      <w:pPr>
        <w:jc w:val="center"/>
        <w:rPr>
          <w:rFonts w:ascii="Verdana" w:hAnsi="Verdana" w:cs="Arial"/>
          <w:sz w:val="16"/>
          <w:szCs w:val="16"/>
        </w:rPr>
      </w:pPr>
    </w:p>
    <w:p w14:paraId="6BD8DC39" w14:textId="2D8E557C" w:rsidR="004165B8" w:rsidRPr="001031A2" w:rsidRDefault="00F303AE" w:rsidP="00F303AE">
      <w:pPr>
        <w:tabs>
          <w:tab w:val="left" w:pos="6510"/>
        </w:tabs>
      </w:pPr>
      <w:r>
        <w:rPr>
          <w:rFonts w:ascii="Verdana" w:hAnsi="Verdana" w:cs="Arial"/>
          <w:sz w:val="16"/>
          <w:szCs w:val="16"/>
        </w:rPr>
        <w:tab/>
      </w:r>
      <w:bookmarkEnd w:id="0"/>
    </w:p>
    <w:sectPr w:rsidR="004165B8" w:rsidRPr="001031A2" w:rsidSect="00F303AE">
      <w:headerReference w:type="default" r:id="rId13"/>
      <w:pgSz w:w="15840" w:h="12240" w:orient="landscape" w:code="1"/>
      <w:pgMar w:top="1701" w:right="1701" w:bottom="1701" w:left="1701" w:header="567" w:footer="2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7489E3" w14:textId="77777777" w:rsidR="00742BD1" w:rsidRDefault="00742BD1">
      <w:r>
        <w:separator/>
      </w:r>
    </w:p>
  </w:endnote>
  <w:endnote w:type="continuationSeparator" w:id="0">
    <w:p w14:paraId="6FCE60F3" w14:textId="77777777" w:rsidR="00742BD1" w:rsidRDefault="00742B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Roboto">
    <w:altName w:val="Times New Roman"/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charset w:val="00"/>
    <w:family w:val="swiss"/>
    <w:pitch w:val="variable"/>
    <w:sig w:usb0="E7002EFF" w:usb1="D200FDFF" w:usb2="0A24602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Helvetica LT Std Cond Light">
    <w:altName w:val="Times New Roman"/>
    <w:charset w:val="00"/>
    <w:family w:val="auto"/>
    <w:pitch w:val="variable"/>
    <w:sig w:usb0="00000003" w:usb1="4000204A" w:usb2="00000000" w:usb3="00000000" w:csb0="00000001" w:csb1="00000000"/>
  </w:font>
  <w:font w:name="Roboto Medium">
    <w:charset w:val="00"/>
    <w:family w:val="auto"/>
    <w:pitch w:val="variable"/>
    <w:sig w:usb0="E0000AFF" w:usb1="5000217F" w:usb2="0000002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A8F62A" w14:textId="77777777" w:rsidR="005E0D16" w:rsidRDefault="005E0D16" w:rsidP="00CA646A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26F862E1" w14:textId="77777777" w:rsidR="005E0D16" w:rsidRDefault="005E0D16" w:rsidP="002905AB">
    <w:pPr>
      <w:pStyle w:val="Piedepgina"/>
      <w:ind w:right="360"/>
    </w:pPr>
  </w:p>
  <w:p w14:paraId="20827662" w14:textId="77777777" w:rsidR="002E74AE" w:rsidRDefault="002E74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1E2A84" w14:textId="788F48C8" w:rsidR="005E0D16" w:rsidRDefault="005E0D16" w:rsidP="00A76A23">
    <w:pPr>
      <w:pStyle w:val="Piedepgina"/>
      <w:spacing w:line="276" w:lineRule="auto"/>
      <w:ind w:right="360"/>
      <w:jc w:val="center"/>
      <w:rPr>
        <w:rStyle w:val="Hipervnculo"/>
        <w:rFonts w:ascii="Helvetica LT Std Cond Light" w:hAnsi="Helvetica LT Std Cond Light"/>
        <w:sz w:val="15"/>
        <w:szCs w:val="15"/>
      </w:rPr>
    </w:pPr>
    <w:r>
      <w:rPr>
        <w:noProof/>
        <w:lang w:val="es-BO" w:eastAsia="es-BO"/>
      </w:rPr>
      <mc:AlternateContent>
        <mc:Choice Requires="wps">
          <w:drawing>
            <wp:anchor distT="45720" distB="45720" distL="114300" distR="114300" simplePos="0" relativeHeight="251679232" behindDoc="1" locked="0" layoutInCell="1" allowOverlap="1" wp14:anchorId="19C64836" wp14:editId="66CD00BA">
              <wp:simplePos x="0" y="0"/>
              <wp:positionH relativeFrom="page">
                <wp:align>left</wp:align>
              </wp:positionH>
              <wp:positionV relativeFrom="paragraph">
                <wp:posOffset>-326390</wp:posOffset>
              </wp:positionV>
              <wp:extent cx="7764780" cy="254000"/>
              <wp:effectExtent l="0" t="0" r="0" b="0"/>
              <wp:wrapNone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64780" cy="254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E340ECC" w14:textId="2BCDAA61" w:rsidR="005E0D16" w:rsidRPr="00AE2C4D" w:rsidRDefault="00AE2C4D" w:rsidP="00314491">
                          <w:pPr>
                            <w:jc w:val="center"/>
                            <w:rPr>
                              <w:rFonts w:ascii="Roboto Medium" w:hAnsi="Roboto Medium" w:cs="Arial"/>
                              <w:b/>
                              <w:iCs/>
                              <w:color w:val="A6A6A6" w:themeColor="background1" w:themeShade="A6"/>
                              <w:sz w:val="18"/>
                              <w:szCs w:val="20"/>
                              <w:lang w:val="es-BO"/>
                            </w:rPr>
                          </w:pPr>
                          <w:r w:rsidRPr="00AE2C4D">
                            <w:rPr>
                              <w:rFonts w:ascii="Roboto Medium" w:hAnsi="Roboto Medium" w:cs="Arial"/>
                              <w:b/>
                              <w:iCs/>
                              <w:color w:val="A6A6A6" w:themeColor="background1" w:themeShade="A6"/>
                              <w:sz w:val="18"/>
                              <w:szCs w:val="20"/>
                              <w:lang w:val="es-BO"/>
                            </w:rPr>
                            <w:t>2025 BICENTENARIO DE BOLIVIA</w:t>
                          </w:r>
                        </w:p>
                      </w:txbxContent>
                    </wps:txbx>
                    <wps:bodyPr rot="0" vertOverflow="clip" horzOverflow="clip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9C64836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0;margin-top:-25.7pt;width:611.4pt;height:20pt;z-index:-251637248;visibility:visible;mso-wrap-style:square;mso-width-percent:0;mso-height-percent:20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" filled="f" stroked="f">
              <v:textbox style="mso-fit-shape-to-text:t">
                <w:txbxContent>
                  <w:p w14:paraId="6E340ECC" w14:textId="2BCDAA61" w:rsidR="005E0D16" w:rsidRPr="00AE2C4D" w:rsidRDefault="00AE2C4D" w:rsidP="00314491">
                    <w:pPr>
                      <w:jc w:val="center"/>
                      <w:rPr>
                        <w:rFonts w:ascii="Roboto Medium" w:hAnsi="Roboto Medium" w:cs="Arial"/>
                        <w:b/>
                        <w:iCs/>
                        <w:color w:val="A6A6A6" w:themeColor="background1" w:themeShade="A6"/>
                        <w:sz w:val="18"/>
                        <w:szCs w:val="20"/>
                        <w:lang w:val="es-BO"/>
                      </w:rPr>
                    </w:pPr>
                    <w:r w:rsidRPr="00AE2C4D">
                      <w:rPr>
                        <w:rFonts w:ascii="Roboto Medium" w:hAnsi="Roboto Medium" w:cs="Arial"/>
                        <w:b/>
                        <w:iCs/>
                        <w:color w:val="A6A6A6" w:themeColor="background1" w:themeShade="A6"/>
                        <w:sz w:val="18"/>
                        <w:szCs w:val="20"/>
                        <w:lang w:val="es-BO"/>
                      </w:rPr>
                      <w:t>2025 BICENTENARIO DE BOLIVIA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rStyle w:val="Hipervnculo"/>
        <w:rFonts w:ascii="Helvetica LT Std Cond Light" w:hAnsi="Helvetica LT Std Cond Light"/>
        <w:noProof/>
        <w:sz w:val="15"/>
        <w:szCs w:val="15"/>
        <w:lang w:val="es-BO" w:eastAsia="es-BO"/>
      </w:rPr>
      <w:drawing>
        <wp:anchor distT="0" distB="0" distL="114300" distR="114300" simplePos="0" relativeHeight="251677184" behindDoc="1" locked="0" layoutInCell="1" allowOverlap="1" wp14:anchorId="61A1D9DA" wp14:editId="192F6AD2">
          <wp:simplePos x="0" y="0"/>
          <wp:positionH relativeFrom="margin">
            <wp:posOffset>5542915</wp:posOffset>
          </wp:positionH>
          <wp:positionV relativeFrom="paragraph">
            <wp:posOffset>-1066800</wp:posOffset>
          </wp:positionV>
          <wp:extent cx="856615" cy="828040"/>
          <wp:effectExtent l="0" t="0" r="63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4241" t="82374" r="4707" b="9376"/>
                  <a:stretch/>
                </pic:blipFill>
                <pic:spPr bwMode="auto">
                  <a:xfrm>
                    <a:off x="0" y="0"/>
                    <a:ext cx="856615" cy="8280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Style w:val="Hipervnculo"/>
        <w:rFonts w:ascii="Helvetica LT Std Cond Light" w:hAnsi="Helvetica LT Std Cond Light"/>
        <w:noProof/>
        <w:sz w:val="15"/>
        <w:szCs w:val="15"/>
        <w:lang w:val="es-BO" w:eastAsia="es-BO"/>
      </w:rPr>
      <w:drawing>
        <wp:anchor distT="0" distB="0" distL="114300" distR="114300" simplePos="0" relativeHeight="251676160" behindDoc="1" locked="0" layoutInCell="1" allowOverlap="1" wp14:anchorId="4B21BFF9" wp14:editId="1DE5B3C0">
          <wp:simplePos x="0" y="0"/>
          <wp:positionH relativeFrom="page">
            <wp:posOffset>3810</wp:posOffset>
          </wp:positionH>
          <wp:positionV relativeFrom="paragraph">
            <wp:posOffset>-2600960</wp:posOffset>
          </wp:positionV>
          <wp:extent cx="7775575" cy="3480435"/>
          <wp:effectExtent l="0" t="0" r="0" b="5715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EMBRETADO CARTA-03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5575" cy="3480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3" w:history="1">
      <w:r>
        <w:rPr>
          <w:rStyle w:val="Hipervnculo"/>
          <w:rFonts w:ascii="Helvetica LT Std Cond Light" w:hAnsi="Helvetica LT Std Cond Light"/>
          <w:sz w:val="15"/>
          <w:szCs w:val="15"/>
        </w:rPr>
        <w:t>www.emapa.gob.bo</w:t>
      </w:r>
    </w:hyperlink>
  </w:p>
  <w:p w14:paraId="72521431" w14:textId="77777777" w:rsidR="005E0D16" w:rsidRDefault="005E0D16" w:rsidP="00A76A23">
    <w:pPr>
      <w:pStyle w:val="Piedepgina"/>
      <w:spacing w:line="276" w:lineRule="auto"/>
      <w:ind w:right="360"/>
      <w:jc w:val="center"/>
      <w:rPr>
        <w:rFonts w:ascii="Helvetica LT Std Cond Light" w:hAnsi="Helvetica LT Std Cond Light"/>
        <w:sz w:val="15"/>
        <w:szCs w:val="15"/>
      </w:rPr>
    </w:pPr>
    <w:r>
      <w:rPr>
        <w:rFonts w:ascii="Helvetica LT Std Cond Light" w:hAnsi="Helvetica LT Std Cond Light"/>
        <w:sz w:val="15"/>
        <w:szCs w:val="15"/>
      </w:rPr>
      <w:t xml:space="preserve"> Av. Mariscal Santa Cruz, Edificio Palacio de Comunicaciones</w:t>
    </w:r>
  </w:p>
  <w:p w14:paraId="51DDA0F3" w14:textId="77777777" w:rsidR="005E0D16" w:rsidRDefault="005E0D16" w:rsidP="0030128F">
    <w:pPr>
      <w:pStyle w:val="Piedepgina"/>
      <w:spacing w:line="276" w:lineRule="auto"/>
      <w:ind w:right="357"/>
      <w:jc w:val="center"/>
      <w:rPr>
        <w:rFonts w:ascii="Helvetica LT Std Cond Light" w:hAnsi="Helvetica LT Std Cond Light"/>
        <w:sz w:val="15"/>
        <w:szCs w:val="15"/>
      </w:rPr>
    </w:pPr>
    <w:r>
      <w:rPr>
        <w:rFonts w:ascii="Helvetica LT Std Cond Light" w:hAnsi="Helvetica LT Std Cond Light"/>
        <w:sz w:val="15"/>
        <w:szCs w:val="15"/>
      </w:rPr>
      <w:t>Teléfonos (+591-2) 2115500 - 2119162 - 2</w:t>
    </w:r>
  </w:p>
  <w:p w14:paraId="3E745B93" w14:textId="77777777" w:rsidR="005E0D16" w:rsidRDefault="005E0D16" w:rsidP="0030128F">
    <w:pPr>
      <w:pStyle w:val="Piedepgina"/>
      <w:spacing w:line="276" w:lineRule="auto"/>
      <w:ind w:right="357"/>
      <w:jc w:val="center"/>
      <w:rPr>
        <w:rFonts w:ascii="Helvetica LT Std Cond Light" w:hAnsi="Helvetica LT Std Cond Light"/>
        <w:sz w:val="15"/>
        <w:szCs w:val="15"/>
      </w:rPr>
    </w:pPr>
    <w:r>
      <w:rPr>
        <w:rFonts w:ascii="Helvetica LT Std Cond Light" w:hAnsi="Helvetica LT Std Cond Light"/>
        <w:sz w:val="15"/>
        <w:szCs w:val="15"/>
      </w:rPr>
      <w:t>La Paz - Bolivia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EA5099" w14:textId="77777777" w:rsidR="00742BD1" w:rsidRDefault="00742BD1">
      <w:r>
        <w:separator/>
      </w:r>
    </w:p>
  </w:footnote>
  <w:footnote w:type="continuationSeparator" w:id="0">
    <w:p w14:paraId="68C6C8E9" w14:textId="77777777" w:rsidR="00742BD1" w:rsidRDefault="00742B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28E0DE" w14:textId="77777777" w:rsidR="005E0D16" w:rsidRDefault="00000000">
    <w:pPr>
      <w:pStyle w:val="Encabezado"/>
    </w:pPr>
    <w:r>
      <w:pict w14:anchorId="1582A1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706256" o:spid="_x0000_s1061" type="#_x0000_t75" style="position:absolute;margin-left:0;margin-top:0;width:420pt;height:420pt;z-index:-251651584;mso-position-horizontal:center;mso-position-horizontal-relative:margin;mso-position-vertical:center;mso-position-vertical-relative:margin" o:allowincell="f">
          <v:imagedata r:id="rId1" o:title="4ZRzCu60_400x400" gain="19661f" blacklevel="22938f"/>
          <w10:wrap anchorx="margin" anchory="margin"/>
        </v:shape>
      </w:pict>
    </w:r>
    <w:r w:rsidR="005E0D16">
      <w:rPr>
        <w:noProof/>
        <w:lang w:val="es-BO" w:eastAsia="es-BO"/>
      </w:rPr>
      <w:drawing>
        <wp:anchor distT="0" distB="0" distL="114300" distR="114300" simplePos="0" relativeHeight="251657728" behindDoc="1" locked="0" layoutInCell="0" allowOverlap="1" wp14:anchorId="4F715138" wp14:editId="4945AEE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07965" cy="5074920"/>
          <wp:effectExtent l="19050" t="0" r="6985" b="0"/>
          <wp:wrapNone/>
          <wp:docPr id="1" name="Imagen 159" descr="Hexágonos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59" descr="Hexágonos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07965" cy="5074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E0D16">
      <w:rPr>
        <w:noProof/>
        <w:lang w:val="es-BO" w:eastAsia="es-BO"/>
      </w:rPr>
      <w:drawing>
        <wp:anchor distT="0" distB="0" distL="114300" distR="114300" simplePos="0" relativeHeight="251655680" behindDoc="1" locked="0" layoutInCell="0" allowOverlap="1" wp14:anchorId="1154B548" wp14:editId="79BB564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07965" cy="4258945"/>
          <wp:effectExtent l="19050" t="0" r="6985" b="0"/>
          <wp:wrapNone/>
          <wp:docPr id="2" name="Imagen 153" descr="Hexágonos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53" descr="Hexágonos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07965" cy="42589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F98E322" w14:textId="77777777" w:rsidR="002E74AE" w:rsidRDefault="002E74A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E99452" w14:textId="30345D2D" w:rsidR="005E0D16" w:rsidRDefault="00994EF1" w:rsidP="00B00428">
    <w:pPr>
      <w:pStyle w:val="Encabezado"/>
      <w:tabs>
        <w:tab w:val="left" w:pos="351"/>
        <w:tab w:val="center" w:pos="5386"/>
      </w:tabs>
      <w:jc w:val="center"/>
      <w:rPr>
        <w:rFonts w:ascii="Arial" w:hAnsi="Arial" w:cs="Arial"/>
        <w:color w:val="4F81BD"/>
        <w:sz w:val="18"/>
        <w:szCs w:val="18"/>
      </w:rPr>
    </w:pPr>
    <w:r>
      <w:rPr>
        <w:noProof/>
      </w:rPr>
      <w:drawing>
        <wp:anchor distT="0" distB="0" distL="114300" distR="114300" simplePos="0" relativeHeight="251684352" behindDoc="0" locked="0" layoutInCell="1" allowOverlap="1" wp14:anchorId="3BA34880" wp14:editId="2DA43F82">
          <wp:simplePos x="0" y="0"/>
          <wp:positionH relativeFrom="column">
            <wp:posOffset>4832350</wp:posOffset>
          </wp:positionH>
          <wp:positionV relativeFrom="paragraph">
            <wp:posOffset>-8255</wp:posOffset>
          </wp:positionV>
          <wp:extent cx="1678305" cy="525145"/>
          <wp:effectExtent l="0" t="0" r="0" b="8255"/>
          <wp:wrapSquare wrapText="bothSides"/>
          <wp:docPr id="621418788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8305" cy="525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E0D16">
      <w:rPr>
        <w:noProof/>
        <w:lang w:val="es-BO" w:eastAsia="es-BO"/>
      </w:rPr>
      <w:drawing>
        <wp:anchor distT="0" distB="0" distL="114300" distR="114300" simplePos="0" relativeHeight="251681280" behindDoc="1" locked="0" layoutInCell="1" allowOverlap="1" wp14:anchorId="22EAF5A9" wp14:editId="4C5B7E4D">
          <wp:simplePos x="0" y="0"/>
          <wp:positionH relativeFrom="page">
            <wp:posOffset>2023110</wp:posOffset>
          </wp:positionH>
          <wp:positionV relativeFrom="paragraph">
            <wp:posOffset>-60960</wp:posOffset>
          </wp:positionV>
          <wp:extent cx="3818255" cy="781685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09" t="3323" r="38165" b="88171"/>
                  <a:stretch/>
                </pic:blipFill>
                <pic:spPr bwMode="auto">
                  <a:xfrm>
                    <a:off x="0" y="0"/>
                    <a:ext cx="3818255" cy="7816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0D16">
      <w:rPr>
        <w:noProof/>
        <w:lang w:val="es-BO" w:eastAsia="es-BO"/>
      </w:rPr>
      <w:drawing>
        <wp:anchor distT="0" distB="0" distL="114300" distR="114300" simplePos="0" relativeHeight="251683328" behindDoc="0" locked="0" layoutInCell="1" allowOverlap="1" wp14:anchorId="2AA31FD3" wp14:editId="3107363A">
          <wp:simplePos x="0" y="0"/>
          <wp:positionH relativeFrom="margin">
            <wp:posOffset>-314325</wp:posOffset>
          </wp:positionH>
          <wp:positionV relativeFrom="paragraph">
            <wp:posOffset>-86360</wp:posOffset>
          </wp:positionV>
          <wp:extent cx="1200150" cy="834390"/>
          <wp:effectExtent l="0" t="0" r="0" b="3810"/>
          <wp:wrapNone/>
          <wp:docPr id="1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014" t="16703" r="12245" b="12527"/>
                  <a:stretch/>
                </pic:blipFill>
                <pic:spPr bwMode="auto">
                  <a:xfrm>
                    <a:off x="0" y="0"/>
                    <a:ext cx="1200150" cy="8343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EEBD81F" w14:textId="2C2F4749" w:rsidR="005E0D16" w:rsidRDefault="005E0D16" w:rsidP="00F9655C">
    <w:pPr>
      <w:pStyle w:val="Encabezado"/>
      <w:tabs>
        <w:tab w:val="left" w:pos="3390"/>
      </w:tabs>
      <w:rPr>
        <w:rFonts w:ascii="Arial" w:hAnsi="Arial" w:cs="Arial"/>
        <w:color w:val="4F81BD"/>
        <w:sz w:val="18"/>
        <w:szCs w:val="18"/>
      </w:rPr>
    </w:pPr>
    <w:r>
      <w:rPr>
        <w:rFonts w:ascii="Arial" w:hAnsi="Arial" w:cs="Arial"/>
        <w:color w:val="4F81BD"/>
        <w:sz w:val="18"/>
        <w:szCs w:val="18"/>
      </w:rPr>
      <w:tab/>
    </w:r>
  </w:p>
  <w:p w14:paraId="08CED7EF" w14:textId="31A633B3" w:rsidR="005E0D16" w:rsidRDefault="005E0D16" w:rsidP="00F9655C">
    <w:pPr>
      <w:pStyle w:val="Encabezado"/>
      <w:tabs>
        <w:tab w:val="left" w:pos="3390"/>
      </w:tabs>
      <w:rPr>
        <w:rFonts w:ascii="Arial" w:hAnsi="Arial" w:cs="Arial"/>
        <w:color w:val="4F81BD"/>
        <w:sz w:val="18"/>
        <w:szCs w:val="18"/>
      </w:rPr>
    </w:pPr>
    <w:r>
      <w:rPr>
        <w:rFonts w:ascii="Arial" w:hAnsi="Arial" w:cs="Arial"/>
        <w:color w:val="4F81BD"/>
        <w:sz w:val="18"/>
        <w:szCs w:val="18"/>
      </w:rPr>
      <w:tab/>
    </w:r>
  </w:p>
  <w:p w14:paraId="023EA7EC" w14:textId="07FABA6E" w:rsidR="005E0D16" w:rsidRDefault="005E0D16" w:rsidP="00F9655C">
    <w:pPr>
      <w:pStyle w:val="Encabezado"/>
      <w:tabs>
        <w:tab w:val="left" w:pos="3390"/>
      </w:tabs>
      <w:rPr>
        <w:rFonts w:ascii="Arial" w:hAnsi="Arial" w:cs="Arial"/>
        <w:color w:val="4F81BD"/>
        <w:sz w:val="18"/>
        <w:szCs w:val="18"/>
      </w:rPr>
    </w:pPr>
  </w:p>
  <w:p w14:paraId="38BCAFC6" w14:textId="01BFA548" w:rsidR="005E0D16" w:rsidRDefault="005E0D16" w:rsidP="00F9655C">
    <w:pPr>
      <w:pStyle w:val="Encabezado"/>
      <w:tabs>
        <w:tab w:val="left" w:pos="3390"/>
      </w:tabs>
      <w:rPr>
        <w:rFonts w:ascii="Arial" w:hAnsi="Arial" w:cs="Arial"/>
        <w:color w:val="4F81BD"/>
        <w:sz w:val="18"/>
        <w:szCs w:val="18"/>
      </w:rPr>
    </w:pPr>
    <w:r>
      <w:rPr>
        <w:rFonts w:ascii="Arial" w:hAnsi="Arial" w:cs="Arial"/>
        <w:color w:val="4F81BD"/>
        <w:sz w:val="18"/>
        <w:szCs w:val="18"/>
      </w:rPr>
      <w:tab/>
      <w:t xml:space="preserve">                       </w:t>
    </w:r>
  </w:p>
  <w:p w14:paraId="39B00AC3" w14:textId="77777777" w:rsidR="005E0D16" w:rsidRDefault="005E0D16" w:rsidP="00C17BA1">
    <w:pPr>
      <w:pStyle w:val="Encabezado"/>
      <w:spacing w:line="120" w:lineRule="auto"/>
      <w:rPr>
        <w:rFonts w:ascii="Agency FB" w:hAnsi="Agency FB" w:cs="Arial"/>
        <w:szCs w:val="28"/>
      </w:rPr>
    </w:pPr>
  </w:p>
  <w:p w14:paraId="31999E6D" w14:textId="77777777" w:rsidR="005E0D16" w:rsidRDefault="005E0D16" w:rsidP="00A56AB5">
    <w:pPr>
      <w:pStyle w:val="Encabezado"/>
      <w:spacing w:line="24" w:lineRule="auto"/>
    </w:pPr>
  </w:p>
  <w:p w14:paraId="6D5F8F4A" w14:textId="77777777" w:rsidR="005E0D16" w:rsidRDefault="005E0D16" w:rsidP="00A56AB5">
    <w:pPr>
      <w:pStyle w:val="Encabezado"/>
      <w:spacing w:line="24" w:lineRule="auto"/>
    </w:pPr>
  </w:p>
  <w:p w14:paraId="060905F8" w14:textId="77777777" w:rsidR="005E0D16" w:rsidRDefault="005E0D16" w:rsidP="00A56AB5">
    <w:pPr>
      <w:pStyle w:val="Encabezado"/>
      <w:spacing w:line="24" w:lineRule="auto"/>
    </w:pPr>
  </w:p>
  <w:p w14:paraId="51CBDA98" w14:textId="77777777" w:rsidR="002E74AE" w:rsidRDefault="002E74AE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2826E4" w14:textId="77777777" w:rsidR="005E0D16" w:rsidRDefault="00000000">
    <w:pPr>
      <w:pStyle w:val="Encabezado"/>
    </w:pPr>
    <w:r>
      <w:pict w14:anchorId="56A2333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706255" o:spid="_x0000_s1060" type="#_x0000_t75" style="position:absolute;margin-left:0;margin-top:0;width:420pt;height:420pt;z-index:-251652608;mso-position-horizontal:center;mso-position-horizontal-relative:margin;mso-position-vertical:center;mso-position-vertical-relative:margin" o:allowincell="f">
          <v:imagedata r:id="rId1" o:title="4ZRzCu60_400x400" gain="19661f" blacklevel="22938f"/>
          <w10:wrap anchorx="margin" anchory="margin"/>
        </v:shape>
      </w:pict>
    </w:r>
    <w:r w:rsidR="005E0D16">
      <w:rPr>
        <w:noProof/>
        <w:lang w:val="es-BO" w:eastAsia="es-BO"/>
      </w:rPr>
      <w:drawing>
        <wp:anchor distT="0" distB="0" distL="114300" distR="114300" simplePos="0" relativeHeight="251656704" behindDoc="1" locked="0" layoutInCell="0" allowOverlap="1" wp14:anchorId="2792E1B4" wp14:editId="48E9766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07965" cy="5074920"/>
          <wp:effectExtent l="19050" t="0" r="6985" b="0"/>
          <wp:wrapNone/>
          <wp:docPr id="18" name="Imagen 158" descr="Hexágonos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58" descr="Hexágonos 3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07965" cy="5074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E0D16">
      <w:rPr>
        <w:noProof/>
        <w:lang w:val="es-BO" w:eastAsia="es-BO"/>
      </w:rPr>
      <w:drawing>
        <wp:anchor distT="0" distB="0" distL="114300" distR="114300" simplePos="0" relativeHeight="251654656" behindDoc="1" locked="0" layoutInCell="0" allowOverlap="1" wp14:anchorId="3F6F45B9" wp14:editId="2AD2A5E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07965" cy="4258945"/>
          <wp:effectExtent l="19050" t="0" r="6985" b="0"/>
          <wp:wrapNone/>
          <wp:docPr id="19" name="Imagen 152" descr="Hexágonos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52" descr="Hexágonos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07965" cy="42589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154497" w14:textId="1DD45D39" w:rsidR="00BA69B1" w:rsidRDefault="00BA69B1" w:rsidP="00B00428">
    <w:pPr>
      <w:pStyle w:val="Encabezado"/>
      <w:tabs>
        <w:tab w:val="left" w:pos="351"/>
        <w:tab w:val="center" w:pos="5386"/>
      </w:tabs>
      <w:jc w:val="center"/>
      <w:rPr>
        <w:rFonts w:ascii="Arial" w:hAnsi="Arial" w:cs="Arial"/>
        <w:color w:val="4F81BD"/>
        <w:sz w:val="18"/>
        <w:szCs w:val="18"/>
      </w:rPr>
    </w:pPr>
    <w:r>
      <w:rPr>
        <w:noProof/>
        <w:lang w:val="es-BO" w:eastAsia="es-BO"/>
      </w:rPr>
      <w:drawing>
        <wp:anchor distT="0" distB="0" distL="114300" distR="114300" simplePos="0" relativeHeight="251686400" behindDoc="1" locked="0" layoutInCell="1" allowOverlap="1" wp14:anchorId="2C92751B" wp14:editId="4FDA8D80">
          <wp:simplePos x="0" y="0"/>
          <wp:positionH relativeFrom="page">
            <wp:posOffset>3351578</wp:posOffset>
          </wp:positionH>
          <wp:positionV relativeFrom="paragraph">
            <wp:posOffset>-147224</wp:posOffset>
          </wp:positionV>
          <wp:extent cx="3818255" cy="781685"/>
          <wp:effectExtent l="0" t="0" r="0" b="0"/>
          <wp:wrapNone/>
          <wp:docPr id="1368704232" name="Imagen 13687042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09" t="3323" r="38165" b="88171"/>
                  <a:stretch/>
                </pic:blipFill>
                <pic:spPr bwMode="auto">
                  <a:xfrm>
                    <a:off x="0" y="0"/>
                    <a:ext cx="3818255" cy="7816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8448" behindDoc="0" locked="0" layoutInCell="1" allowOverlap="1" wp14:anchorId="6751BDAB" wp14:editId="11559FB9">
          <wp:simplePos x="0" y="0"/>
          <wp:positionH relativeFrom="column">
            <wp:posOffset>6764667</wp:posOffset>
          </wp:positionH>
          <wp:positionV relativeFrom="paragraph">
            <wp:posOffset>-103145</wp:posOffset>
          </wp:positionV>
          <wp:extent cx="1678305" cy="525145"/>
          <wp:effectExtent l="0" t="0" r="0" b="8255"/>
          <wp:wrapSquare wrapText="bothSides"/>
          <wp:docPr id="96409410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8305" cy="525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BO" w:eastAsia="es-BO"/>
      </w:rPr>
      <w:drawing>
        <wp:anchor distT="0" distB="0" distL="114300" distR="114300" simplePos="0" relativeHeight="251687424" behindDoc="0" locked="0" layoutInCell="1" allowOverlap="1" wp14:anchorId="5D271A28" wp14:editId="4023504A">
          <wp:simplePos x="0" y="0"/>
          <wp:positionH relativeFrom="margin">
            <wp:posOffset>-314325</wp:posOffset>
          </wp:positionH>
          <wp:positionV relativeFrom="paragraph">
            <wp:posOffset>-86360</wp:posOffset>
          </wp:positionV>
          <wp:extent cx="1200150" cy="834390"/>
          <wp:effectExtent l="0" t="0" r="0" b="3810"/>
          <wp:wrapNone/>
          <wp:docPr id="206592522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014" t="16703" r="12245" b="12527"/>
                  <a:stretch/>
                </pic:blipFill>
                <pic:spPr bwMode="auto">
                  <a:xfrm>
                    <a:off x="0" y="0"/>
                    <a:ext cx="1200150" cy="8343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AF51B23" w14:textId="77777777" w:rsidR="00BA69B1" w:rsidRDefault="00BA69B1" w:rsidP="00F9655C">
    <w:pPr>
      <w:pStyle w:val="Encabezado"/>
      <w:tabs>
        <w:tab w:val="left" w:pos="3390"/>
      </w:tabs>
      <w:rPr>
        <w:rFonts w:ascii="Arial" w:hAnsi="Arial" w:cs="Arial"/>
        <w:color w:val="4F81BD"/>
        <w:sz w:val="18"/>
        <w:szCs w:val="18"/>
      </w:rPr>
    </w:pPr>
    <w:r>
      <w:rPr>
        <w:rFonts w:ascii="Arial" w:hAnsi="Arial" w:cs="Arial"/>
        <w:color w:val="4F81BD"/>
        <w:sz w:val="18"/>
        <w:szCs w:val="18"/>
      </w:rPr>
      <w:tab/>
    </w:r>
  </w:p>
  <w:p w14:paraId="581EF617" w14:textId="77777777" w:rsidR="00BA69B1" w:rsidRDefault="00BA69B1" w:rsidP="00F9655C">
    <w:pPr>
      <w:pStyle w:val="Encabezado"/>
      <w:tabs>
        <w:tab w:val="left" w:pos="3390"/>
      </w:tabs>
      <w:rPr>
        <w:rFonts w:ascii="Arial" w:hAnsi="Arial" w:cs="Arial"/>
        <w:color w:val="4F81BD"/>
        <w:sz w:val="18"/>
        <w:szCs w:val="18"/>
      </w:rPr>
    </w:pPr>
    <w:r>
      <w:rPr>
        <w:rFonts w:ascii="Arial" w:hAnsi="Arial" w:cs="Arial"/>
        <w:color w:val="4F81BD"/>
        <w:sz w:val="18"/>
        <w:szCs w:val="18"/>
      </w:rPr>
      <w:tab/>
    </w:r>
  </w:p>
  <w:p w14:paraId="36D3AB3F" w14:textId="77777777" w:rsidR="00BA69B1" w:rsidRDefault="00BA69B1" w:rsidP="00F9655C">
    <w:pPr>
      <w:pStyle w:val="Encabezado"/>
      <w:tabs>
        <w:tab w:val="left" w:pos="3390"/>
      </w:tabs>
      <w:rPr>
        <w:rFonts w:ascii="Arial" w:hAnsi="Arial" w:cs="Arial"/>
        <w:color w:val="4F81BD"/>
        <w:sz w:val="18"/>
        <w:szCs w:val="18"/>
      </w:rPr>
    </w:pPr>
  </w:p>
  <w:p w14:paraId="715D5006" w14:textId="77777777" w:rsidR="00BA69B1" w:rsidRDefault="00BA69B1" w:rsidP="00F9655C">
    <w:pPr>
      <w:pStyle w:val="Encabezado"/>
      <w:tabs>
        <w:tab w:val="left" w:pos="3390"/>
      </w:tabs>
      <w:rPr>
        <w:rFonts w:ascii="Arial" w:hAnsi="Arial" w:cs="Arial"/>
        <w:color w:val="4F81BD"/>
        <w:sz w:val="18"/>
        <w:szCs w:val="18"/>
      </w:rPr>
    </w:pPr>
    <w:r>
      <w:rPr>
        <w:rFonts w:ascii="Arial" w:hAnsi="Arial" w:cs="Arial"/>
        <w:color w:val="4F81BD"/>
        <w:sz w:val="18"/>
        <w:szCs w:val="18"/>
      </w:rPr>
      <w:tab/>
      <w:t xml:space="preserve">                       </w:t>
    </w:r>
  </w:p>
  <w:p w14:paraId="23D3E29A" w14:textId="77777777" w:rsidR="00BA69B1" w:rsidRDefault="00BA69B1" w:rsidP="00C17BA1">
    <w:pPr>
      <w:pStyle w:val="Encabezado"/>
      <w:spacing w:line="120" w:lineRule="auto"/>
      <w:rPr>
        <w:rFonts w:ascii="Agency FB" w:hAnsi="Agency FB" w:cs="Arial"/>
        <w:szCs w:val="28"/>
      </w:rPr>
    </w:pPr>
  </w:p>
  <w:p w14:paraId="12A9017E" w14:textId="77777777" w:rsidR="00BA69B1" w:rsidRDefault="00BA69B1" w:rsidP="00A56AB5">
    <w:pPr>
      <w:pStyle w:val="Encabezado"/>
      <w:spacing w:line="24" w:lineRule="auto"/>
    </w:pPr>
  </w:p>
  <w:p w14:paraId="78AB068D" w14:textId="77777777" w:rsidR="00BA69B1" w:rsidRDefault="00BA69B1" w:rsidP="00A56AB5">
    <w:pPr>
      <w:pStyle w:val="Encabezado"/>
      <w:spacing w:line="24" w:lineRule="auto"/>
    </w:pPr>
  </w:p>
  <w:p w14:paraId="54274FE0" w14:textId="77777777" w:rsidR="00BA69B1" w:rsidRDefault="00BA69B1" w:rsidP="00A56AB5">
    <w:pPr>
      <w:pStyle w:val="Encabezado"/>
      <w:spacing w:line="24" w:lineRule="auto"/>
    </w:pPr>
  </w:p>
  <w:p w14:paraId="03301993" w14:textId="77777777" w:rsidR="00BA69B1" w:rsidRDefault="00BA69B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F"/>
    <w:multiLevelType w:val="singleLevel"/>
    <w:tmpl w:val="AA6203B0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0"/>
    <w:multiLevelType w:val="singleLevel"/>
    <w:tmpl w:val="A5705966"/>
    <w:lvl w:ilvl="0">
      <w:start w:val="1"/>
      <w:numFmt w:val="bullet"/>
      <w:pStyle w:val="Listaconvietas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E368A868"/>
    <w:lvl w:ilvl="0">
      <w:start w:val="1"/>
      <w:numFmt w:val="bullet"/>
      <w:pStyle w:val="Listaconvietas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8"/>
    <w:multiLevelType w:val="singleLevel"/>
    <w:tmpl w:val="09F208AC"/>
    <w:lvl w:ilvl="0">
      <w:start w:val="1"/>
      <w:numFmt w:val="lowerLetter"/>
      <w:pStyle w:val="listaconletras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FFFFFF89"/>
    <w:multiLevelType w:val="singleLevel"/>
    <w:tmpl w:val="70C2369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0A86999"/>
    <w:multiLevelType w:val="hybridMultilevel"/>
    <w:tmpl w:val="C3D07EDA"/>
    <w:lvl w:ilvl="0" w:tplc="FFFFFFFF">
      <w:start w:val="1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1AC513D"/>
    <w:multiLevelType w:val="hybridMultilevel"/>
    <w:tmpl w:val="A1723444"/>
    <w:lvl w:ilvl="0" w:tplc="0C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01E00DBC"/>
    <w:multiLevelType w:val="hybridMultilevel"/>
    <w:tmpl w:val="3F2252DC"/>
    <w:lvl w:ilvl="0" w:tplc="F37EAF46">
      <w:start w:val="1"/>
      <w:numFmt w:val="lowerRoman"/>
      <w:lvlText w:val="%1."/>
      <w:lvlJc w:val="left"/>
      <w:pPr>
        <w:ind w:left="144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2160" w:hanging="360"/>
      </w:pPr>
    </w:lvl>
    <w:lvl w:ilvl="2" w:tplc="400A001B" w:tentative="1">
      <w:start w:val="1"/>
      <w:numFmt w:val="lowerRoman"/>
      <w:lvlText w:val="%3."/>
      <w:lvlJc w:val="right"/>
      <w:pPr>
        <w:ind w:left="2880" w:hanging="180"/>
      </w:pPr>
    </w:lvl>
    <w:lvl w:ilvl="3" w:tplc="400A000F" w:tentative="1">
      <w:start w:val="1"/>
      <w:numFmt w:val="decimal"/>
      <w:lvlText w:val="%4."/>
      <w:lvlJc w:val="left"/>
      <w:pPr>
        <w:ind w:left="3600" w:hanging="360"/>
      </w:pPr>
    </w:lvl>
    <w:lvl w:ilvl="4" w:tplc="400A0019" w:tentative="1">
      <w:start w:val="1"/>
      <w:numFmt w:val="lowerLetter"/>
      <w:lvlText w:val="%5."/>
      <w:lvlJc w:val="left"/>
      <w:pPr>
        <w:ind w:left="4320" w:hanging="360"/>
      </w:pPr>
    </w:lvl>
    <w:lvl w:ilvl="5" w:tplc="400A001B" w:tentative="1">
      <w:start w:val="1"/>
      <w:numFmt w:val="lowerRoman"/>
      <w:lvlText w:val="%6."/>
      <w:lvlJc w:val="right"/>
      <w:pPr>
        <w:ind w:left="5040" w:hanging="180"/>
      </w:pPr>
    </w:lvl>
    <w:lvl w:ilvl="6" w:tplc="400A000F" w:tentative="1">
      <w:start w:val="1"/>
      <w:numFmt w:val="decimal"/>
      <w:lvlText w:val="%7."/>
      <w:lvlJc w:val="left"/>
      <w:pPr>
        <w:ind w:left="5760" w:hanging="360"/>
      </w:pPr>
    </w:lvl>
    <w:lvl w:ilvl="7" w:tplc="400A0019" w:tentative="1">
      <w:start w:val="1"/>
      <w:numFmt w:val="lowerLetter"/>
      <w:lvlText w:val="%8."/>
      <w:lvlJc w:val="left"/>
      <w:pPr>
        <w:ind w:left="6480" w:hanging="360"/>
      </w:pPr>
    </w:lvl>
    <w:lvl w:ilvl="8" w:tplc="40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06B571BC"/>
    <w:multiLevelType w:val="hybridMultilevel"/>
    <w:tmpl w:val="2230FB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CC80542"/>
    <w:multiLevelType w:val="hybridMultilevel"/>
    <w:tmpl w:val="C90A2D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DBD4E2F"/>
    <w:multiLevelType w:val="hybridMultilevel"/>
    <w:tmpl w:val="41D26080"/>
    <w:lvl w:ilvl="0" w:tplc="6FF22CCA">
      <w:start w:val="1"/>
      <w:numFmt w:val="decimal"/>
      <w:lvlText w:val="%1."/>
      <w:lvlJc w:val="left"/>
      <w:pPr>
        <w:ind w:left="828" w:hanging="360"/>
      </w:pPr>
      <w:rPr>
        <w:rFonts w:ascii="Roboto" w:eastAsia="Roboto" w:hAnsi="Roboto" w:cs="Roboto" w:hint="default"/>
        <w:b/>
        <w:bCs/>
        <w:i w:val="0"/>
        <w:iCs w:val="0"/>
        <w:spacing w:val="-1"/>
        <w:w w:val="99"/>
        <w:sz w:val="24"/>
        <w:szCs w:val="24"/>
        <w:lang w:val="es-ES" w:eastAsia="en-US" w:bidi="ar-SA"/>
      </w:rPr>
    </w:lvl>
    <w:lvl w:ilvl="1" w:tplc="9EB61C0C">
      <w:numFmt w:val="bullet"/>
      <w:lvlText w:val=""/>
      <w:lvlJc w:val="left"/>
      <w:pPr>
        <w:ind w:left="154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2" w:tplc="65447C80">
      <w:numFmt w:val="bullet"/>
      <w:lvlText w:val="•"/>
      <w:lvlJc w:val="left"/>
      <w:pPr>
        <w:ind w:left="2176" w:hanging="360"/>
      </w:pPr>
      <w:rPr>
        <w:rFonts w:hint="default"/>
        <w:lang w:val="es-ES" w:eastAsia="en-US" w:bidi="ar-SA"/>
      </w:rPr>
    </w:lvl>
    <w:lvl w:ilvl="3" w:tplc="B2FE5178">
      <w:numFmt w:val="bullet"/>
      <w:lvlText w:val="•"/>
      <w:lvlJc w:val="left"/>
      <w:pPr>
        <w:ind w:left="2812" w:hanging="360"/>
      </w:pPr>
      <w:rPr>
        <w:rFonts w:hint="default"/>
        <w:lang w:val="es-ES" w:eastAsia="en-US" w:bidi="ar-SA"/>
      </w:rPr>
    </w:lvl>
    <w:lvl w:ilvl="4" w:tplc="EEE4417C">
      <w:numFmt w:val="bullet"/>
      <w:lvlText w:val="•"/>
      <w:lvlJc w:val="left"/>
      <w:pPr>
        <w:ind w:left="3448" w:hanging="360"/>
      </w:pPr>
      <w:rPr>
        <w:rFonts w:hint="default"/>
        <w:lang w:val="es-ES" w:eastAsia="en-US" w:bidi="ar-SA"/>
      </w:rPr>
    </w:lvl>
    <w:lvl w:ilvl="5" w:tplc="A198EB24">
      <w:numFmt w:val="bullet"/>
      <w:lvlText w:val="•"/>
      <w:lvlJc w:val="left"/>
      <w:pPr>
        <w:ind w:left="4084" w:hanging="360"/>
      </w:pPr>
      <w:rPr>
        <w:rFonts w:hint="default"/>
        <w:lang w:val="es-ES" w:eastAsia="en-US" w:bidi="ar-SA"/>
      </w:rPr>
    </w:lvl>
    <w:lvl w:ilvl="6" w:tplc="604E2D66">
      <w:numFmt w:val="bullet"/>
      <w:lvlText w:val="•"/>
      <w:lvlJc w:val="left"/>
      <w:pPr>
        <w:ind w:left="4720" w:hanging="360"/>
      </w:pPr>
      <w:rPr>
        <w:rFonts w:hint="default"/>
        <w:lang w:val="es-ES" w:eastAsia="en-US" w:bidi="ar-SA"/>
      </w:rPr>
    </w:lvl>
    <w:lvl w:ilvl="7" w:tplc="F1F04B52">
      <w:numFmt w:val="bullet"/>
      <w:lvlText w:val="•"/>
      <w:lvlJc w:val="left"/>
      <w:pPr>
        <w:ind w:left="5356" w:hanging="360"/>
      </w:pPr>
      <w:rPr>
        <w:rFonts w:hint="default"/>
        <w:lang w:val="es-ES" w:eastAsia="en-US" w:bidi="ar-SA"/>
      </w:rPr>
    </w:lvl>
    <w:lvl w:ilvl="8" w:tplc="07102F8C">
      <w:numFmt w:val="bullet"/>
      <w:lvlText w:val="•"/>
      <w:lvlJc w:val="left"/>
      <w:pPr>
        <w:ind w:left="5992" w:hanging="360"/>
      </w:pPr>
      <w:rPr>
        <w:rFonts w:hint="default"/>
        <w:lang w:val="es-ES" w:eastAsia="en-US" w:bidi="ar-SA"/>
      </w:rPr>
    </w:lvl>
  </w:abstractNum>
  <w:abstractNum w:abstractNumId="11" w15:restartNumberingAfterBreak="0">
    <w:nsid w:val="0E3F4326"/>
    <w:multiLevelType w:val="hybridMultilevel"/>
    <w:tmpl w:val="27C0607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</w:rPr>
    </w:lvl>
    <w:lvl w:ilvl="1" w:tplc="F37EAF46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plc="0450C4CE">
      <w:start w:val="5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E6150B6"/>
    <w:multiLevelType w:val="hybridMultilevel"/>
    <w:tmpl w:val="321CE70C"/>
    <w:lvl w:ilvl="0" w:tplc="080A0001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13" w15:restartNumberingAfterBreak="0">
    <w:nsid w:val="10D3156E"/>
    <w:multiLevelType w:val="hybridMultilevel"/>
    <w:tmpl w:val="C3D07EDA"/>
    <w:lvl w:ilvl="0" w:tplc="6E3C5C78">
      <w:start w:val="1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566226C"/>
    <w:multiLevelType w:val="hybridMultilevel"/>
    <w:tmpl w:val="AB50891A"/>
    <w:lvl w:ilvl="0" w:tplc="FFFFFFFF">
      <w:start w:val="1"/>
      <w:numFmt w:val="lowerRoman"/>
      <w:lvlText w:val="%1."/>
      <w:lvlJc w:val="left"/>
      <w:pPr>
        <w:ind w:left="1440" w:hanging="360"/>
      </w:pPr>
      <w:rPr>
        <w:rFonts w:hint="default"/>
      </w:rPr>
    </w:lvl>
    <w:lvl w:ilvl="1" w:tplc="13BEDA2C">
      <w:numFmt w:val="bullet"/>
      <w:lvlText w:val="•"/>
      <w:lvlJc w:val="left"/>
      <w:pPr>
        <w:ind w:left="2505" w:hanging="705"/>
      </w:pPr>
      <w:rPr>
        <w:rFonts w:ascii="Arial" w:eastAsia="Times New Roman" w:hAnsi="Arial" w:cs="Arial" w:hint="default"/>
      </w:r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216969AD"/>
    <w:multiLevelType w:val="hybridMultilevel"/>
    <w:tmpl w:val="B08C6BD6"/>
    <w:lvl w:ilvl="0" w:tplc="72E63C6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B81213"/>
    <w:multiLevelType w:val="hybridMultilevel"/>
    <w:tmpl w:val="97CCD276"/>
    <w:lvl w:ilvl="0" w:tplc="1756C6D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7116F2D"/>
    <w:multiLevelType w:val="multilevel"/>
    <w:tmpl w:val="DEE46002"/>
    <w:lvl w:ilvl="0">
      <w:start w:val="1"/>
      <w:numFmt w:val="decimal"/>
      <w:pStyle w:val="Ttulo2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8" w15:restartNumberingAfterBreak="0">
    <w:nsid w:val="29FD0C85"/>
    <w:multiLevelType w:val="hybridMultilevel"/>
    <w:tmpl w:val="08AC2E88"/>
    <w:lvl w:ilvl="0" w:tplc="F37EAF46">
      <w:start w:val="1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BE4033"/>
    <w:multiLevelType w:val="hybridMultilevel"/>
    <w:tmpl w:val="65A841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F85192"/>
    <w:multiLevelType w:val="hybridMultilevel"/>
    <w:tmpl w:val="07EC2F9A"/>
    <w:lvl w:ilvl="0" w:tplc="40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1" w15:restartNumberingAfterBreak="0">
    <w:nsid w:val="2D26398D"/>
    <w:multiLevelType w:val="hybridMultilevel"/>
    <w:tmpl w:val="073A8044"/>
    <w:lvl w:ilvl="0" w:tplc="2B1C1832">
      <w:start w:val="1"/>
      <w:numFmt w:val="decimal"/>
      <w:pStyle w:val="Figuras"/>
      <w:lvlText w:val="Figura No %1."/>
      <w:lvlJc w:val="left"/>
      <w:pPr>
        <w:ind w:left="1571" w:hanging="360"/>
      </w:pPr>
      <w:rPr>
        <w:rFonts w:hint="default"/>
        <w:b/>
        <w:bCs/>
      </w:rPr>
    </w:lvl>
    <w:lvl w:ilvl="1" w:tplc="400A0019" w:tentative="1">
      <w:start w:val="1"/>
      <w:numFmt w:val="lowerLetter"/>
      <w:lvlText w:val="%2."/>
      <w:lvlJc w:val="left"/>
      <w:pPr>
        <w:ind w:left="2291" w:hanging="360"/>
      </w:pPr>
    </w:lvl>
    <w:lvl w:ilvl="2" w:tplc="400A001B" w:tentative="1">
      <w:start w:val="1"/>
      <w:numFmt w:val="lowerRoman"/>
      <w:lvlText w:val="%3."/>
      <w:lvlJc w:val="right"/>
      <w:pPr>
        <w:ind w:left="3011" w:hanging="180"/>
      </w:pPr>
    </w:lvl>
    <w:lvl w:ilvl="3" w:tplc="400A000F" w:tentative="1">
      <w:start w:val="1"/>
      <w:numFmt w:val="decimal"/>
      <w:lvlText w:val="%4."/>
      <w:lvlJc w:val="left"/>
      <w:pPr>
        <w:ind w:left="3731" w:hanging="360"/>
      </w:pPr>
    </w:lvl>
    <w:lvl w:ilvl="4" w:tplc="400A0019" w:tentative="1">
      <w:start w:val="1"/>
      <w:numFmt w:val="lowerLetter"/>
      <w:lvlText w:val="%5."/>
      <w:lvlJc w:val="left"/>
      <w:pPr>
        <w:ind w:left="4451" w:hanging="360"/>
      </w:pPr>
    </w:lvl>
    <w:lvl w:ilvl="5" w:tplc="400A001B" w:tentative="1">
      <w:start w:val="1"/>
      <w:numFmt w:val="lowerRoman"/>
      <w:lvlText w:val="%6."/>
      <w:lvlJc w:val="right"/>
      <w:pPr>
        <w:ind w:left="5171" w:hanging="180"/>
      </w:pPr>
    </w:lvl>
    <w:lvl w:ilvl="6" w:tplc="400A000F" w:tentative="1">
      <w:start w:val="1"/>
      <w:numFmt w:val="decimal"/>
      <w:lvlText w:val="%7."/>
      <w:lvlJc w:val="left"/>
      <w:pPr>
        <w:ind w:left="5891" w:hanging="360"/>
      </w:pPr>
    </w:lvl>
    <w:lvl w:ilvl="7" w:tplc="400A0019" w:tentative="1">
      <w:start w:val="1"/>
      <w:numFmt w:val="lowerLetter"/>
      <w:lvlText w:val="%8."/>
      <w:lvlJc w:val="left"/>
      <w:pPr>
        <w:ind w:left="6611" w:hanging="360"/>
      </w:pPr>
    </w:lvl>
    <w:lvl w:ilvl="8" w:tplc="40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2" w15:restartNumberingAfterBreak="0">
    <w:nsid w:val="33D65C4F"/>
    <w:multiLevelType w:val="hybridMultilevel"/>
    <w:tmpl w:val="3F2252DC"/>
    <w:lvl w:ilvl="0" w:tplc="FFFFFFFF">
      <w:start w:val="1"/>
      <w:numFmt w:val="lowerRoman"/>
      <w:lvlText w:val="%1.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35AE0EF5"/>
    <w:multiLevelType w:val="hybridMultilevel"/>
    <w:tmpl w:val="08AC2E88"/>
    <w:lvl w:ilvl="0" w:tplc="FFFFFFFF">
      <w:start w:val="1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BD46FAC"/>
    <w:multiLevelType w:val="hybridMultilevel"/>
    <w:tmpl w:val="B49EB350"/>
    <w:lvl w:ilvl="0" w:tplc="9EE4428E">
      <w:start w:val="1"/>
      <w:numFmt w:val="decimal"/>
      <w:lvlText w:val="%1."/>
      <w:lvlJc w:val="left"/>
      <w:pPr>
        <w:ind w:left="828" w:hanging="360"/>
      </w:pPr>
      <w:rPr>
        <w:rFonts w:ascii="Roboto" w:eastAsia="Roboto" w:hAnsi="Roboto" w:cs="Roboto" w:hint="default"/>
        <w:b w:val="0"/>
        <w:bCs w:val="0"/>
        <w:i w:val="0"/>
        <w:iCs w:val="0"/>
        <w:spacing w:val="-1"/>
        <w:w w:val="99"/>
        <w:sz w:val="24"/>
        <w:szCs w:val="24"/>
        <w:lang w:val="es-ES" w:eastAsia="en-US" w:bidi="ar-SA"/>
      </w:rPr>
    </w:lvl>
    <w:lvl w:ilvl="1" w:tplc="D3AE480A">
      <w:numFmt w:val="bullet"/>
      <w:lvlText w:val="•"/>
      <w:lvlJc w:val="left"/>
      <w:pPr>
        <w:ind w:left="1464" w:hanging="360"/>
      </w:pPr>
      <w:rPr>
        <w:rFonts w:hint="default"/>
        <w:lang w:val="es-ES" w:eastAsia="en-US" w:bidi="ar-SA"/>
      </w:rPr>
    </w:lvl>
    <w:lvl w:ilvl="2" w:tplc="FDEA8B34">
      <w:numFmt w:val="bullet"/>
      <w:lvlText w:val="•"/>
      <w:lvlJc w:val="left"/>
      <w:pPr>
        <w:ind w:left="2108" w:hanging="360"/>
      </w:pPr>
      <w:rPr>
        <w:rFonts w:hint="default"/>
        <w:lang w:val="es-ES" w:eastAsia="en-US" w:bidi="ar-SA"/>
      </w:rPr>
    </w:lvl>
    <w:lvl w:ilvl="3" w:tplc="E4C87518">
      <w:numFmt w:val="bullet"/>
      <w:lvlText w:val="•"/>
      <w:lvlJc w:val="left"/>
      <w:pPr>
        <w:ind w:left="2753" w:hanging="360"/>
      </w:pPr>
      <w:rPr>
        <w:rFonts w:hint="default"/>
        <w:lang w:val="es-ES" w:eastAsia="en-US" w:bidi="ar-SA"/>
      </w:rPr>
    </w:lvl>
    <w:lvl w:ilvl="4" w:tplc="8774E038">
      <w:numFmt w:val="bullet"/>
      <w:lvlText w:val="•"/>
      <w:lvlJc w:val="left"/>
      <w:pPr>
        <w:ind w:left="3397" w:hanging="360"/>
      </w:pPr>
      <w:rPr>
        <w:rFonts w:hint="default"/>
        <w:lang w:val="es-ES" w:eastAsia="en-US" w:bidi="ar-SA"/>
      </w:rPr>
    </w:lvl>
    <w:lvl w:ilvl="5" w:tplc="41ACD282">
      <w:numFmt w:val="bullet"/>
      <w:lvlText w:val="•"/>
      <w:lvlJc w:val="left"/>
      <w:pPr>
        <w:ind w:left="4042" w:hanging="360"/>
      </w:pPr>
      <w:rPr>
        <w:rFonts w:hint="default"/>
        <w:lang w:val="es-ES" w:eastAsia="en-US" w:bidi="ar-SA"/>
      </w:rPr>
    </w:lvl>
    <w:lvl w:ilvl="6" w:tplc="7C7632A4">
      <w:numFmt w:val="bullet"/>
      <w:lvlText w:val="•"/>
      <w:lvlJc w:val="left"/>
      <w:pPr>
        <w:ind w:left="4686" w:hanging="360"/>
      </w:pPr>
      <w:rPr>
        <w:rFonts w:hint="default"/>
        <w:lang w:val="es-ES" w:eastAsia="en-US" w:bidi="ar-SA"/>
      </w:rPr>
    </w:lvl>
    <w:lvl w:ilvl="7" w:tplc="1CA41A1A">
      <w:numFmt w:val="bullet"/>
      <w:lvlText w:val="•"/>
      <w:lvlJc w:val="left"/>
      <w:pPr>
        <w:ind w:left="5330" w:hanging="360"/>
      </w:pPr>
      <w:rPr>
        <w:rFonts w:hint="default"/>
        <w:lang w:val="es-ES" w:eastAsia="en-US" w:bidi="ar-SA"/>
      </w:rPr>
    </w:lvl>
    <w:lvl w:ilvl="8" w:tplc="B5D2D83A">
      <w:numFmt w:val="bullet"/>
      <w:lvlText w:val="•"/>
      <w:lvlJc w:val="left"/>
      <w:pPr>
        <w:ind w:left="5975" w:hanging="360"/>
      </w:pPr>
      <w:rPr>
        <w:rFonts w:hint="default"/>
        <w:lang w:val="es-ES" w:eastAsia="en-US" w:bidi="ar-SA"/>
      </w:rPr>
    </w:lvl>
  </w:abstractNum>
  <w:abstractNum w:abstractNumId="25" w15:restartNumberingAfterBreak="0">
    <w:nsid w:val="3CFE1B3B"/>
    <w:multiLevelType w:val="hybridMultilevel"/>
    <w:tmpl w:val="F2DEB198"/>
    <w:lvl w:ilvl="0" w:tplc="B6EE4402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5F17E9B"/>
    <w:multiLevelType w:val="hybridMultilevel"/>
    <w:tmpl w:val="0492A8B6"/>
    <w:lvl w:ilvl="0" w:tplc="DDAA4BFA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8EF309D"/>
    <w:multiLevelType w:val="hybridMultilevel"/>
    <w:tmpl w:val="12721A1E"/>
    <w:lvl w:ilvl="0" w:tplc="FFFFFFFF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301BC9"/>
    <w:multiLevelType w:val="hybridMultilevel"/>
    <w:tmpl w:val="D8B4F0C4"/>
    <w:lvl w:ilvl="0" w:tplc="400A0017">
      <w:start w:val="1"/>
      <w:numFmt w:val="lowerLetter"/>
      <w:lvlText w:val="%1)"/>
      <w:lvlJc w:val="left"/>
      <w:pPr>
        <w:ind w:left="720" w:hanging="360"/>
      </w:pPr>
    </w:lvl>
    <w:lvl w:ilvl="1" w:tplc="6E3C5C78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D26D0B"/>
    <w:multiLevelType w:val="hybridMultilevel"/>
    <w:tmpl w:val="56E8578A"/>
    <w:lvl w:ilvl="0" w:tplc="DD42A666">
      <w:start w:val="1"/>
      <w:numFmt w:val="decimal"/>
      <w:lvlText w:val="%1."/>
      <w:lvlJc w:val="left"/>
      <w:pPr>
        <w:ind w:left="797" w:hanging="360"/>
      </w:pPr>
      <w:rPr>
        <w:rFonts w:ascii="Roboto" w:eastAsia="Roboto" w:hAnsi="Roboto" w:cs="Roboto" w:hint="default"/>
        <w:b w:val="0"/>
        <w:bCs w:val="0"/>
        <w:i w:val="0"/>
        <w:iCs w:val="0"/>
        <w:spacing w:val="-1"/>
        <w:w w:val="99"/>
        <w:sz w:val="24"/>
        <w:szCs w:val="24"/>
        <w:lang w:val="es-ES" w:eastAsia="en-US" w:bidi="ar-SA"/>
      </w:rPr>
    </w:lvl>
    <w:lvl w:ilvl="1" w:tplc="400A0019" w:tentative="1">
      <w:start w:val="1"/>
      <w:numFmt w:val="lowerLetter"/>
      <w:lvlText w:val="%2."/>
      <w:lvlJc w:val="left"/>
      <w:pPr>
        <w:ind w:left="1517" w:hanging="360"/>
      </w:pPr>
    </w:lvl>
    <w:lvl w:ilvl="2" w:tplc="400A001B" w:tentative="1">
      <w:start w:val="1"/>
      <w:numFmt w:val="lowerRoman"/>
      <w:lvlText w:val="%3."/>
      <w:lvlJc w:val="right"/>
      <w:pPr>
        <w:ind w:left="2237" w:hanging="180"/>
      </w:pPr>
    </w:lvl>
    <w:lvl w:ilvl="3" w:tplc="400A000F" w:tentative="1">
      <w:start w:val="1"/>
      <w:numFmt w:val="decimal"/>
      <w:lvlText w:val="%4."/>
      <w:lvlJc w:val="left"/>
      <w:pPr>
        <w:ind w:left="2957" w:hanging="360"/>
      </w:pPr>
    </w:lvl>
    <w:lvl w:ilvl="4" w:tplc="400A0019" w:tentative="1">
      <w:start w:val="1"/>
      <w:numFmt w:val="lowerLetter"/>
      <w:lvlText w:val="%5."/>
      <w:lvlJc w:val="left"/>
      <w:pPr>
        <w:ind w:left="3677" w:hanging="360"/>
      </w:pPr>
    </w:lvl>
    <w:lvl w:ilvl="5" w:tplc="400A001B" w:tentative="1">
      <w:start w:val="1"/>
      <w:numFmt w:val="lowerRoman"/>
      <w:lvlText w:val="%6."/>
      <w:lvlJc w:val="right"/>
      <w:pPr>
        <w:ind w:left="4397" w:hanging="180"/>
      </w:pPr>
    </w:lvl>
    <w:lvl w:ilvl="6" w:tplc="400A000F" w:tentative="1">
      <w:start w:val="1"/>
      <w:numFmt w:val="decimal"/>
      <w:lvlText w:val="%7."/>
      <w:lvlJc w:val="left"/>
      <w:pPr>
        <w:ind w:left="5117" w:hanging="360"/>
      </w:pPr>
    </w:lvl>
    <w:lvl w:ilvl="7" w:tplc="400A0019" w:tentative="1">
      <w:start w:val="1"/>
      <w:numFmt w:val="lowerLetter"/>
      <w:lvlText w:val="%8."/>
      <w:lvlJc w:val="left"/>
      <w:pPr>
        <w:ind w:left="5837" w:hanging="360"/>
      </w:pPr>
    </w:lvl>
    <w:lvl w:ilvl="8" w:tplc="400A001B" w:tentative="1">
      <w:start w:val="1"/>
      <w:numFmt w:val="lowerRoman"/>
      <w:lvlText w:val="%9."/>
      <w:lvlJc w:val="right"/>
      <w:pPr>
        <w:ind w:left="6557" w:hanging="180"/>
      </w:pPr>
    </w:lvl>
  </w:abstractNum>
  <w:abstractNum w:abstractNumId="30" w15:restartNumberingAfterBreak="0">
    <w:nsid w:val="50B85B7C"/>
    <w:multiLevelType w:val="hybridMultilevel"/>
    <w:tmpl w:val="08AC2E88"/>
    <w:lvl w:ilvl="0" w:tplc="FFFFFFFF">
      <w:start w:val="1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2A693F"/>
    <w:multiLevelType w:val="hybridMultilevel"/>
    <w:tmpl w:val="B19AE30A"/>
    <w:lvl w:ilvl="0" w:tplc="FFFFFFFF">
      <w:start w:val="1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AC7554A"/>
    <w:multiLevelType w:val="hybridMultilevel"/>
    <w:tmpl w:val="12721A1E"/>
    <w:lvl w:ilvl="0" w:tplc="6AB29D0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9B665E"/>
    <w:multiLevelType w:val="hybridMultilevel"/>
    <w:tmpl w:val="97CCD276"/>
    <w:lvl w:ilvl="0" w:tplc="FFFFFFFF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3A0A06"/>
    <w:multiLevelType w:val="hybridMultilevel"/>
    <w:tmpl w:val="59E8B3C8"/>
    <w:lvl w:ilvl="0" w:tplc="400A0013">
      <w:start w:val="1"/>
      <w:numFmt w:val="upperRoman"/>
      <w:lvlText w:val="%1."/>
      <w:lvlJc w:val="righ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723655"/>
    <w:multiLevelType w:val="hybridMultilevel"/>
    <w:tmpl w:val="56E8578A"/>
    <w:lvl w:ilvl="0" w:tplc="DD42A666">
      <w:start w:val="1"/>
      <w:numFmt w:val="decimal"/>
      <w:lvlText w:val="%1."/>
      <w:lvlJc w:val="left"/>
      <w:pPr>
        <w:ind w:left="797" w:hanging="360"/>
      </w:pPr>
      <w:rPr>
        <w:rFonts w:ascii="Roboto" w:eastAsia="Roboto" w:hAnsi="Roboto" w:cs="Roboto" w:hint="default"/>
        <w:b w:val="0"/>
        <w:bCs w:val="0"/>
        <w:i w:val="0"/>
        <w:iCs w:val="0"/>
        <w:spacing w:val="-1"/>
        <w:w w:val="99"/>
        <w:sz w:val="24"/>
        <w:szCs w:val="24"/>
        <w:lang w:val="es-ES" w:eastAsia="en-US" w:bidi="ar-SA"/>
      </w:rPr>
    </w:lvl>
    <w:lvl w:ilvl="1" w:tplc="400A0019" w:tentative="1">
      <w:start w:val="1"/>
      <w:numFmt w:val="lowerLetter"/>
      <w:lvlText w:val="%2."/>
      <w:lvlJc w:val="left"/>
      <w:pPr>
        <w:ind w:left="1517" w:hanging="360"/>
      </w:pPr>
    </w:lvl>
    <w:lvl w:ilvl="2" w:tplc="400A001B" w:tentative="1">
      <w:start w:val="1"/>
      <w:numFmt w:val="lowerRoman"/>
      <w:lvlText w:val="%3."/>
      <w:lvlJc w:val="right"/>
      <w:pPr>
        <w:ind w:left="2237" w:hanging="180"/>
      </w:pPr>
    </w:lvl>
    <w:lvl w:ilvl="3" w:tplc="400A000F" w:tentative="1">
      <w:start w:val="1"/>
      <w:numFmt w:val="decimal"/>
      <w:lvlText w:val="%4."/>
      <w:lvlJc w:val="left"/>
      <w:pPr>
        <w:ind w:left="2957" w:hanging="360"/>
      </w:pPr>
    </w:lvl>
    <w:lvl w:ilvl="4" w:tplc="400A0019" w:tentative="1">
      <w:start w:val="1"/>
      <w:numFmt w:val="lowerLetter"/>
      <w:lvlText w:val="%5."/>
      <w:lvlJc w:val="left"/>
      <w:pPr>
        <w:ind w:left="3677" w:hanging="360"/>
      </w:pPr>
    </w:lvl>
    <w:lvl w:ilvl="5" w:tplc="400A001B" w:tentative="1">
      <w:start w:val="1"/>
      <w:numFmt w:val="lowerRoman"/>
      <w:lvlText w:val="%6."/>
      <w:lvlJc w:val="right"/>
      <w:pPr>
        <w:ind w:left="4397" w:hanging="180"/>
      </w:pPr>
    </w:lvl>
    <w:lvl w:ilvl="6" w:tplc="400A000F" w:tentative="1">
      <w:start w:val="1"/>
      <w:numFmt w:val="decimal"/>
      <w:lvlText w:val="%7."/>
      <w:lvlJc w:val="left"/>
      <w:pPr>
        <w:ind w:left="5117" w:hanging="360"/>
      </w:pPr>
    </w:lvl>
    <w:lvl w:ilvl="7" w:tplc="400A0019" w:tentative="1">
      <w:start w:val="1"/>
      <w:numFmt w:val="lowerLetter"/>
      <w:lvlText w:val="%8."/>
      <w:lvlJc w:val="left"/>
      <w:pPr>
        <w:ind w:left="5837" w:hanging="360"/>
      </w:pPr>
    </w:lvl>
    <w:lvl w:ilvl="8" w:tplc="400A001B" w:tentative="1">
      <w:start w:val="1"/>
      <w:numFmt w:val="lowerRoman"/>
      <w:lvlText w:val="%9."/>
      <w:lvlJc w:val="right"/>
      <w:pPr>
        <w:ind w:left="6557" w:hanging="180"/>
      </w:pPr>
    </w:lvl>
  </w:abstractNum>
  <w:abstractNum w:abstractNumId="36" w15:restartNumberingAfterBreak="0">
    <w:nsid w:val="60C24BD8"/>
    <w:multiLevelType w:val="hybridMultilevel"/>
    <w:tmpl w:val="97CCD276"/>
    <w:lvl w:ilvl="0" w:tplc="FFFFFFFF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7773F3"/>
    <w:multiLevelType w:val="hybridMultilevel"/>
    <w:tmpl w:val="0D0A8F40"/>
    <w:lvl w:ilvl="0" w:tplc="150E1F5C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63EE01E2">
      <w:numFmt w:val="bullet"/>
      <w:lvlText w:val="•"/>
      <w:lvlJc w:val="left"/>
      <w:pPr>
        <w:ind w:left="1464" w:hanging="360"/>
      </w:pPr>
      <w:rPr>
        <w:rFonts w:hint="default"/>
        <w:lang w:val="es-ES" w:eastAsia="en-US" w:bidi="ar-SA"/>
      </w:rPr>
    </w:lvl>
    <w:lvl w:ilvl="2" w:tplc="7F00860A">
      <w:numFmt w:val="bullet"/>
      <w:lvlText w:val="•"/>
      <w:lvlJc w:val="left"/>
      <w:pPr>
        <w:ind w:left="2108" w:hanging="360"/>
      </w:pPr>
      <w:rPr>
        <w:rFonts w:hint="default"/>
        <w:lang w:val="es-ES" w:eastAsia="en-US" w:bidi="ar-SA"/>
      </w:rPr>
    </w:lvl>
    <w:lvl w:ilvl="3" w:tplc="B9965C98">
      <w:numFmt w:val="bullet"/>
      <w:lvlText w:val="•"/>
      <w:lvlJc w:val="left"/>
      <w:pPr>
        <w:ind w:left="2753" w:hanging="360"/>
      </w:pPr>
      <w:rPr>
        <w:rFonts w:hint="default"/>
        <w:lang w:val="es-ES" w:eastAsia="en-US" w:bidi="ar-SA"/>
      </w:rPr>
    </w:lvl>
    <w:lvl w:ilvl="4" w:tplc="C72A1A50">
      <w:numFmt w:val="bullet"/>
      <w:lvlText w:val="•"/>
      <w:lvlJc w:val="left"/>
      <w:pPr>
        <w:ind w:left="3397" w:hanging="360"/>
      </w:pPr>
      <w:rPr>
        <w:rFonts w:hint="default"/>
        <w:lang w:val="es-ES" w:eastAsia="en-US" w:bidi="ar-SA"/>
      </w:rPr>
    </w:lvl>
    <w:lvl w:ilvl="5" w:tplc="B4C68B7C">
      <w:numFmt w:val="bullet"/>
      <w:lvlText w:val="•"/>
      <w:lvlJc w:val="left"/>
      <w:pPr>
        <w:ind w:left="4042" w:hanging="360"/>
      </w:pPr>
      <w:rPr>
        <w:rFonts w:hint="default"/>
        <w:lang w:val="es-ES" w:eastAsia="en-US" w:bidi="ar-SA"/>
      </w:rPr>
    </w:lvl>
    <w:lvl w:ilvl="6" w:tplc="AAF272A2">
      <w:numFmt w:val="bullet"/>
      <w:lvlText w:val="•"/>
      <w:lvlJc w:val="left"/>
      <w:pPr>
        <w:ind w:left="4686" w:hanging="360"/>
      </w:pPr>
      <w:rPr>
        <w:rFonts w:hint="default"/>
        <w:lang w:val="es-ES" w:eastAsia="en-US" w:bidi="ar-SA"/>
      </w:rPr>
    </w:lvl>
    <w:lvl w:ilvl="7" w:tplc="247E7278">
      <w:numFmt w:val="bullet"/>
      <w:lvlText w:val="•"/>
      <w:lvlJc w:val="left"/>
      <w:pPr>
        <w:ind w:left="5330" w:hanging="360"/>
      </w:pPr>
      <w:rPr>
        <w:rFonts w:hint="default"/>
        <w:lang w:val="es-ES" w:eastAsia="en-US" w:bidi="ar-SA"/>
      </w:rPr>
    </w:lvl>
    <w:lvl w:ilvl="8" w:tplc="CA76ADEC">
      <w:numFmt w:val="bullet"/>
      <w:lvlText w:val="•"/>
      <w:lvlJc w:val="left"/>
      <w:pPr>
        <w:ind w:left="5975" w:hanging="360"/>
      </w:pPr>
      <w:rPr>
        <w:rFonts w:hint="default"/>
        <w:lang w:val="es-ES" w:eastAsia="en-US" w:bidi="ar-SA"/>
      </w:rPr>
    </w:lvl>
  </w:abstractNum>
  <w:abstractNum w:abstractNumId="38" w15:restartNumberingAfterBreak="0">
    <w:nsid w:val="66B445EF"/>
    <w:multiLevelType w:val="hybridMultilevel"/>
    <w:tmpl w:val="7896897A"/>
    <w:lvl w:ilvl="0" w:tplc="2E747D82">
      <w:start w:val="1"/>
      <w:numFmt w:val="decimal"/>
      <w:lvlText w:val="%1."/>
      <w:lvlJc w:val="left"/>
      <w:pPr>
        <w:ind w:left="707" w:hanging="63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157" w:hanging="360"/>
      </w:pPr>
    </w:lvl>
    <w:lvl w:ilvl="2" w:tplc="400A001B" w:tentative="1">
      <w:start w:val="1"/>
      <w:numFmt w:val="lowerRoman"/>
      <w:lvlText w:val="%3."/>
      <w:lvlJc w:val="right"/>
      <w:pPr>
        <w:ind w:left="1877" w:hanging="180"/>
      </w:pPr>
    </w:lvl>
    <w:lvl w:ilvl="3" w:tplc="400A000F" w:tentative="1">
      <w:start w:val="1"/>
      <w:numFmt w:val="decimal"/>
      <w:lvlText w:val="%4."/>
      <w:lvlJc w:val="left"/>
      <w:pPr>
        <w:ind w:left="2597" w:hanging="360"/>
      </w:pPr>
    </w:lvl>
    <w:lvl w:ilvl="4" w:tplc="400A0019" w:tentative="1">
      <w:start w:val="1"/>
      <w:numFmt w:val="lowerLetter"/>
      <w:lvlText w:val="%5."/>
      <w:lvlJc w:val="left"/>
      <w:pPr>
        <w:ind w:left="3317" w:hanging="360"/>
      </w:pPr>
    </w:lvl>
    <w:lvl w:ilvl="5" w:tplc="400A001B" w:tentative="1">
      <w:start w:val="1"/>
      <w:numFmt w:val="lowerRoman"/>
      <w:lvlText w:val="%6."/>
      <w:lvlJc w:val="right"/>
      <w:pPr>
        <w:ind w:left="4037" w:hanging="180"/>
      </w:pPr>
    </w:lvl>
    <w:lvl w:ilvl="6" w:tplc="400A000F" w:tentative="1">
      <w:start w:val="1"/>
      <w:numFmt w:val="decimal"/>
      <w:lvlText w:val="%7."/>
      <w:lvlJc w:val="left"/>
      <w:pPr>
        <w:ind w:left="4757" w:hanging="360"/>
      </w:pPr>
    </w:lvl>
    <w:lvl w:ilvl="7" w:tplc="400A0019" w:tentative="1">
      <w:start w:val="1"/>
      <w:numFmt w:val="lowerLetter"/>
      <w:lvlText w:val="%8."/>
      <w:lvlJc w:val="left"/>
      <w:pPr>
        <w:ind w:left="5477" w:hanging="360"/>
      </w:pPr>
    </w:lvl>
    <w:lvl w:ilvl="8" w:tplc="400A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39" w15:restartNumberingAfterBreak="0">
    <w:nsid w:val="691524BB"/>
    <w:multiLevelType w:val="hybridMultilevel"/>
    <w:tmpl w:val="97CCD276"/>
    <w:lvl w:ilvl="0" w:tplc="FFFFFFFF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A94771B"/>
    <w:multiLevelType w:val="hybridMultilevel"/>
    <w:tmpl w:val="21DA10F6"/>
    <w:lvl w:ilvl="0" w:tplc="7C7C21EC">
      <w:start w:val="1"/>
      <w:numFmt w:val="lowerLetter"/>
      <w:lvlText w:val="%1)"/>
      <w:lvlJc w:val="left"/>
      <w:pPr>
        <w:ind w:left="3048" w:hanging="360"/>
      </w:pPr>
      <w:rPr>
        <w:rFonts w:hint="default"/>
        <w:b/>
        <w:bCs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B10026C"/>
    <w:multiLevelType w:val="hybridMultilevel"/>
    <w:tmpl w:val="510A774C"/>
    <w:lvl w:ilvl="0" w:tplc="40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2" w15:restartNumberingAfterBreak="0">
    <w:nsid w:val="6F863C5A"/>
    <w:multiLevelType w:val="hybridMultilevel"/>
    <w:tmpl w:val="3656D13A"/>
    <w:lvl w:ilvl="0" w:tplc="2940E07C">
      <w:start w:val="1"/>
      <w:numFmt w:val="decimal"/>
      <w:lvlText w:val="%1."/>
      <w:lvlJc w:val="left"/>
      <w:pPr>
        <w:ind w:left="828" w:hanging="360"/>
      </w:pPr>
      <w:rPr>
        <w:rFonts w:ascii="Roboto" w:eastAsia="Roboto" w:hAnsi="Roboto" w:cs="Roboto" w:hint="default"/>
        <w:b w:val="0"/>
        <w:bCs w:val="0"/>
        <w:i w:val="0"/>
        <w:iCs w:val="0"/>
        <w:spacing w:val="-1"/>
        <w:w w:val="99"/>
        <w:sz w:val="24"/>
        <w:szCs w:val="24"/>
        <w:lang w:val="es-ES" w:eastAsia="en-US" w:bidi="ar-SA"/>
      </w:rPr>
    </w:lvl>
    <w:lvl w:ilvl="1" w:tplc="B052E22A">
      <w:numFmt w:val="bullet"/>
      <w:lvlText w:val="•"/>
      <w:lvlJc w:val="left"/>
      <w:pPr>
        <w:ind w:left="1464" w:hanging="360"/>
      </w:pPr>
      <w:rPr>
        <w:rFonts w:hint="default"/>
        <w:lang w:val="es-ES" w:eastAsia="en-US" w:bidi="ar-SA"/>
      </w:rPr>
    </w:lvl>
    <w:lvl w:ilvl="2" w:tplc="1FCA0B38">
      <w:numFmt w:val="bullet"/>
      <w:lvlText w:val="•"/>
      <w:lvlJc w:val="left"/>
      <w:pPr>
        <w:ind w:left="2108" w:hanging="360"/>
      </w:pPr>
      <w:rPr>
        <w:rFonts w:hint="default"/>
        <w:lang w:val="es-ES" w:eastAsia="en-US" w:bidi="ar-SA"/>
      </w:rPr>
    </w:lvl>
    <w:lvl w:ilvl="3" w:tplc="CC8005F4">
      <w:numFmt w:val="bullet"/>
      <w:lvlText w:val="•"/>
      <w:lvlJc w:val="left"/>
      <w:pPr>
        <w:ind w:left="2753" w:hanging="360"/>
      </w:pPr>
      <w:rPr>
        <w:rFonts w:hint="default"/>
        <w:lang w:val="es-ES" w:eastAsia="en-US" w:bidi="ar-SA"/>
      </w:rPr>
    </w:lvl>
    <w:lvl w:ilvl="4" w:tplc="D99CAE48">
      <w:numFmt w:val="bullet"/>
      <w:lvlText w:val="•"/>
      <w:lvlJc w:val="left"/>
      <w:pPr>
        <w:ind w:left="3397" w:hanging="360"/>
      </w:pPr>
      <w:rPr>
        <w:rFonts w:hint="default"/>
        <w:lang w:val="es-ES" w:eastAsia="en-US" w:bidi="ar-SA"/>
      </w:rPr>
    </w:lvl>
    <w:lvl w:ilvl="5" w:tplc="B2EED746">
      <w:numFmt w:val="bullet"/>
      <w:lvlText w:val="•"/>
      <w:lvlJc w:val="left"/>
      <w:pPr>
        <w:ind w:left="4042" w:hanging="360"/>
      </w:pPr>
      <w:rPr>
        <w:rFonts w:hint="default"/>
        <w:lang w:val="es-ES" w:eastAsia="en-US" w:bidi="ar-SA"/>
      </w:rPr>
    </w:lvl>
    <w:lvl w:ilvl="6" w:tplc="2AE4BEB6">
      <w:numFmt w:val="bullet"/>
      <w:lvlText w:val="•"/>
      <w:lvlJc w:val="left"/>
      <w:pPr>
        <w:ind w:left="4686" w:hanging="360"/>
      </w:pPr>
      <w:rPr>
        <w:rFonts w:hint="default"/>
        <w:lang w:val="es-ES" w:eastAsia="en-US" w:bidi="ar-SA"/>
      </w:rPr>
    </w:lvl>
    <w:lvl w:ilvl="7" w:tplc="BD66A622">
      <w:numFmt w:val="bullet"/>
      <w:lvlText w:val="•"/>
      <w:lvlJc w:val="left"/>
      <w:pPr>
        <w:ind w:left="5330" w:hanging="360"/>
      </w:pPr>
      <w:rPr>
        <w:rFonts w:hint="default"/>
        <w:lang w:val="es-ES" w:eastAsia="en-US" w:bidi="ar-SA"/>
      </w:rPr>
    </w:lvl>
    <w:lvl w:ilvl="8" w:tplc="E85A460C">
      <w:numFmt w:val="bullet"/>
      <w:lvlText w:val="•"/>
      <w:lvlJc w:val="left"/>
      <w:pPr>
        <w:ind w:left="5975" w:hanging="360"/>
      </w:pPr>
      <w:rPr>
        <w:rFonts w:hint="default"/>
        <w:lang w:val="es-ES" w:eastAsia="en-US" w:bidi="ar-SA"/>
      </w:rPr>
    </w:lvl>
  </w:abstractNum>
  <w:abstractNum w:abstractNumId="43" w15:restartNumberingAfterBreak="0">
    <w:nsid w:val="6FFA11C0"/>
    <w:multiLevelType w:val="multilevel"/>
    <w:tmpl w:val="3E64F6E4"/>
    <w:lvl w:ilvl="0">
      <w:start w:val="1"/>
      <w:numFmt w:val="decimal"/>
      <w:pStyle w:val="Ttulo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4" w15:restartNumberingAfterBreak="0">
    <w:nsid w:val="710B010D"/>
    <w:multiLevelType w:val="hybridMultilevel"/>
    <w:tmpl w:val="97CCD276"/>
    <w:lvl w:ilvl="0" w:tplc="FFFFFFFF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54079F9"/>
    <w:multiLevelType w:val="hybridMultilevel"/>
    <w:tmpl w:val="56B023BE"/>
    <w:lvl w:ilvl="0" w:tplc="FFFFFFFF">
      <w:start w:val="1"/>
      <w:numFmt w:val="lowerRoman"/>
      <w:lvlText w:val="%1."/>
      <w:lvlJc w:val="left"/>
      <w:pPr>
        <w:ind w:left="1440" w:hanging="360"/>
      </w:pPr>
      <w:rPr>
        <w:rFonts w:hint="default"/>
      </w:rPr>
    </w:lvl>
    <w:lvl w:ilvl="1" w:tplc="400A0001">
      <w:start w:val="1"/>
      <w:numFmt w:val="bullet"/>
      <w:lvlText w:val=""/>
      <w:lvlJc w:val="left"/>
      <w:pPr>
        <w:ind w:left="2505" w:hanging="705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 w15:restartNumberingAfterBreak="0">
    <w:nsid w:val="7E560BB3"/>
    <w:multiLevelType w:val="hybridMultilevel"/>
    <w:tmpl w:val="97CCD276"/>
    <w:lvl w:ilvl="0" w:tplc="FFFFFFFF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8296949">
    <w:abstractNumId w:val="3"/>
  </w:num>
  <w:num w:numId="2" w16cid:durableId="1730032702">
    <w:abstractNumId w:val="2"/>
  </w:num>
  <w:num w:numId="3" w16cid:durableId="1237401729">
    <w:abstractNumId w:val="1"/>
  </w:num>
  <w:num w:numId="4" w16cid:durableId="1101872341">
    <w:abstractNumId w:val="0"/>
  </w:num>
  <w:num w:numId="5" w16cid:durableId="260113909">
    <w:abstractNumId w:val="4"/>
  </w:num>
  <w:num w:numId="6" w16cid:durableId="1260407196">
    <w:abstractNumId w:val="17"/>
  </w:num>
  <w:num w:numId="7" w16cid:durableId="1300955804">
    <w:abstractNumId w:val="43"/>
  </w:num>
  <w:num w:numId="8" w16cid:durableId="1146165216">
    <w:abstractNumId w:val="34"/>
  </w:num>
  <w:num w:numId="9" w16cid:durableId="589656811">
    <w:abstractNumId w:val="11"/>
  </w:num>
  <w:num w:numId="10" w16cid:durableId="1141652630">
    <w:abstractNumId w:val="28"/>
  </w:num>
  <w:num w:numId="11" w16cid:durableId="973144455">
    <w:abstractNumId w:val="31"/>
  </w:num>
  <w:num w:numId="12" w16cid:durableId="593516008">
    <w:abstractNumId w:val="16"/>
  </w:num>
  <w:num w:numId="13" w16cid:durableId="1573930485">
    <w:abstractNumId w:val="33"/>
  </w:num>
  <w:num w:numId="14" w16cid:durableId="575476070">
    <w:abstractNumId w:val="46"/>
  </w:num>
  <w:num w:numId="15" w16cid:durableId="1783567349">
    <w:abstractNumId w:val="44"/>
  </w:num>
  <w:num w:numId="16" w16cid:durableId="386031948">
    <w:abstractNumId w:val="7"/>
  </w:num>
  <w:num w:numId="17" w16cid:durableId="13390122">
    <w:abstractNumId w:val="22"/>
  </w:num>
  <w:num w:numId="18" w16cid:durableId="494996950">
    <w:abstractNumId w:val="13"/>
  </w:num>
  <w:num w:numId="19" w16cid:durableId="2113090845">
    <w:abstractNumId w:val="5"/>
  </w:num>
  <w:num w:numId="20" w16cid:durableId="67575363">
    <w:abstractNumId w:val="18"/>
  </w:num>
  <w:num w:numId="21" w16cid:durableId="1441022734">
    <w:abstractNumId w:val="30"/>
  </w:num>
  <w:num w:numId="22" w16cid:durableId="1337729900">
    <w:abstractNumId w:val="23"/>
  </w:num>
  <w:num w:numId="23" w16cid:durableId="1609655128">
    <w:abstractNumId w:val="15"/>
  </w:num>
  <w:num w:numId="24" w16cid:durableId="1113983756">
    <w:abstractNumId w:val="32"/>
  </w:num>
  <w:num w:numId="25" w16cid:durableId="1577785774">
    <w:abstractNumId w:val="36"/>
  </w:num>
  <w:num w:numId="26" w16cid:durableId="1643461697">
    <w:abstractNumId w:val="25"/>
  </w:num>
  <w:num w:numId="27" w16cid:durableId="785124943">
    <w:abstractNumId w:val="14"/>
  </w:num>
  <w:num w:numId="28" w16cid:durableId="1530414616">
    <w:abstractNumId w:val="39"/>
  </w:num>
  <w:num w:numId="29" w16cid:durableId="1594050937">
    <w:abstractNumId w:val="27"/>
  </w:num>
  <w:num w:numId="30" w16cid:durableId="1519654570">
    <w:abstractNumId w:val="40"/>
  </w:num>
  <w:num w:numId="31" w16cid:durableId="783227089">
    <w:abstractNumId w:val="21"/>
  </w:num>
  <w:num w:numId="32" w16cid:durableId="1820807199">
    <w:abstractNumId w:val="41"/>
  </w:num>
  <w:num w:numId="33" w16cid:durableId="282729801">
    <w:abstractNumId w:val="45"/>
  </w:num>
  <w:num w:numId="34" w16cid:durableId="64685523">
    <w:abstractNumId w:val="20"/>
  </w:num>
  <w:num w:numId="35" w16cid:durableId="1027682234">
    <w:abstractNumId w:val="10"/>
  </w:num>
  <w:num w:numId="36" w16cid:durableId="554244450">
    <w:abstractNumId w:val="24"/>
  </w:num>
  <w:num w:numId="37" w16cid:durableId="1439718178">
    <w:abstractNumId w:val="9"/>
  </w:num>
  <w:num w:numId="38" w16cid:durableId="310790129">
    <w:abstractNumId w:val="19"/>
  </w:num>
  <w:num w:numId="39" w16cid:durableId="1672753736">
    <w:abstractNumId w:val="12"/>
  </w:num>
  <w:num w:numId="40" w16cid:durableId="1287196927">
    <w:abstractNumId w:val="42"/>
  </w:num>
  <w:num w:numId="41" w16cid:durableId="2050228903">
    <w:abstractNumId w:val="37"/>
  </w:num>
  <w:num w:numId="42" w16cid:durableId="480923409">
    <w:abstractNumId w:val="26"/>
  </w:num>
  <w:num w:numId="43" w16cid:durableId="196744348">
    <w:abstractNumId w:val="6"/>
  </w:num>
  <w:num w:numId="44" w16cid:durableId="70083812">
    <w:abstractNumId w:val="8"/>
  </w:num>
  <w:num w:numId="45" w16cid:durableId="695041529">
    <w:abstractNumId w:val="35"/>
  </w:num>
  <w:num w:numId="46" w16cid:durableId="1590965148">
    <w:abstractNumId w:val="38"/>
  </w:num>
  <w:num w:numId="47" w16cid:durableId="24790118">
    <w:abstractNumId w:val="29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0">
      <o:colormru v:ext="edit" colors="#09f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78A0"/>
    <w:rsid w:val="0000051D"/>
    <w:rsid w:val="00000CE1"/>
    <w:rsid w:val="000012B4"/>
    <w:rsid w:val="0000307F"/>
    <w:rsid w:val="00003ABA"/>
    <w:rsid w:val="00003B71"/>
    <w:rsid w:val="000043E1"/>
    <w:rsid w:val="0000466B"/>
    <w:rsid w:val="00005976"/>
    <w:rsid w:val="00005ACB"/>
    <w:rsid w:val="0000611E"/>
    <w:rsid w:val="00006A46"/>
    <w:rsid w:val="00014594"/>
    <w:rsid w:val="0001520F"/>
    <w:rsid w:val="00016010"/>
    <w:rsid w:val="00016493"/>
    <w:rsid w:val="00017DB6"/>
    <w:rsid w:val="00020376"/>
    <w:rsid w:val="000209CE"/>
    <w:rsid w:val="00020CBA"/>
    <w:rsid w:val="00021238"/>
    <w:rsid w:val="00021CDF"/>
    <w:rsid w:val="000224FC"/>
    <w:rsid w:val="00023160"/>
    <w:rsid w:val="00023E42"/>
    <w:rsid w:val="000243DF"/>
    <w:rsid w:val="000248D2"/>
    <w:rsid w:val="00026EFD"/>
    <w:rsid w:val="00030AE5"/>
    <w:rsid w:val="00031717"/>
    <w:rsid w:val="0003196F"/>
    <w:rsid w:val="00033481"/>
    <w:rsid w:val="00035E09"/>
    <w:rsid w:val="00036642"/>
    <w:rsid w:val="00036FF2"/>
    <w:rsid w:val="00037A7B"/>
    <w:rsid w:val="000412C2"/>
    <w:rsid w:val="00041767"/>
    <w:rsid w:val="00043E45"/>
    <w:rsid w:val="000445EF"/>
    <w:rsid w:val="00044737"/>
    <w:rsid w:val="00045400"/>
    <w:rsid w:val="00045CFC"/>
    <w:rsid w:val="00046BC9"/>
    <w:rsid w:val="00051DA4"/>
    <w:rsid w:val="00052292"/>
    <w:rsid w:val="00052D29"/>
    <w:rsid w:val="000554E7"/>
    <w:rsid w:val="000557A1"/>
    <w:rsid w:val="00055F88"/>
    <w:rsid w:val="00056749"/>
    <w:rsid w:val="00057499"/>
    <w:rsid w:val="00057CFD"/>
    <w:rsid w:val="00060180"/>
    <w:rsid w:val="0006063E"/>
    <w:rsid w:val="00060B93"/>
    <w:rsid w:val="000625BB"/>
    <w:rsid w:val="000633D8"/>
    <w:rsid w:val="00063E00"/>
    <w:rsid w:val="00064320"/>
    <w:rsid w:val="00064CB3"/>
    <w:rsid w:val="00066484"/>
    <w:rsid w:val="0006673D"/>
    <w:rsid w:val="00066A31"/>
    <w:rsid w:val="00070DDF"/>
    <w:rsid w:val="00070FA8"/>
    <w:rsid w:val="00071BE3"/>
    <w:rsid w:val="000720DE"/>
    <w:rsid w:val="000725BB"/>
    <w:rsid w:val="00072FD9"/>
    <w:rsid w:val="0007636F"/>
    <w:rsid w:val="00076842"/>
    <w:rsid w:val="00076CD4"/>
    <w:rsid w:val="0007754C"/>
    <w:rsid w:val="00082471"/>
    <w:rsid w:val="00082F8A"/>
    <w:rsid w:val="0008711C"/>
    <w:rsid w:val="000905ED"/>
    <w:rsid w:val="00090687"/>
    <w:rsid w:val="00090A1F"/>
    <w:rsid w:val="00091F62"/>
    <w:rsid w:val="0009361C"/>
    <w:rsid w:val="00094979"/>
    <w:rsid w:val="000949B8"/>
    <w:rsid w:val="00094E1F"/>
    <w:rsid w:val="000952CF"/>
    <w:rsid w:val="000957A0"/>
    <w:rsid w:val="00097969"/>
    <w:rsid w:val="000A1E9F"/>
    <w:rsid w:val="000A405D"/>
    <w:rsid w:val="000A4742"/>
    <w:rsid w:val="000A518D"/>
    <w:rsid w:val="000A56C9"/>
    <w:rsid w:val="000A75BA"/>
    <w:rsid w:val="000B15E4"/>
    <w:rsid w:val="000B1F21"/>
    <w:rsid w:val="000B21BB"/>
    <w:rsid w:val="000B37E9"/>
    <w:rsid w:val="000B3C25"/>
    <w:rsid w:val="000B3CA1"/>
    <w:rsid w:val="000B5541"/>
    <w:rsid w:val="000B5BCE"/>
    <w:rsid w:val="000B717F"/>
    <w:rsid w:val="000B7248"/>
    <w:rsid w:val="000B7A0D"/>
    <w:rsid w:val="000C275F"/>
    <w:rsid w:val="000C4519"/>
    <w:rsid w:val="000C540A"/>
    <w:rsid w:val="000C550F"/>
    <w:rsid w:val="000C5909"/>
    <w:rsid w:val="000C5B4F"/>
    <w:rsid w:val="000C6269"/>
    <w:rsid w:val="000C63E5"/>
    <w:rsid w:val="000D023E"/>
    <w:rsid w:val="000D08C9"/>
    <w:rsid w:val="000D0CFC"/>
    <w:rsid w:val="000D1B00"/>
    <w:rsid w:val="000D2578"/>
    <w:rsid w:val="000D2664"/>
    <w:rsid w:val="000D2F16"/>
    <w:rsid w:val="000D3FEA"/>
    <w:rsid w:val="000D419B"/>
    <w:rsid w:val="000D5B19"/>
    <w:rsid w:val="000D6D00"/>
    <w:rsid w:val="000D7ADD"/>
    <w:rsid w:val="000E0412"/>
    <w:rsid w:val="000E0831"/>
    <w:rsid w:val="000E2274"/>
    <w:rsid w:val="000E2F77"/>
    <w:rsid w:val="000E443D"/>
    <w:rsid w:val="000E4921"/>
    <w:rsid w:val="000E5412"/>
    <w:rsid w:val="000E7CB1"/>
    <w:rsid w:val="000F01B6"/>
    <w:rsid w:val="000F0520"/>
    <w:rsid w:val="000F08B8"/>
    <w:rsid w:val="000F0B2C"/>
    <w:rsid w:val="000F123E"/>
    <w:rsid w:val="000F28E6"/>
    <w:rsid w:val="000F5B4E"/>
    <w:rsid w:val="000F75B9"/>
    <w:rsid w:val="000F769E"/>
    <w:rsid w:val="001002BA"/>
    <w:rsid w:val="00100B3E"/>
    <w:rsid w:val="0010152C"/>
    <w:rsid w:val="00101EE3"/>
    <w:rsid w:val="00102E06"/>
    <w:rsid w:val="001031A2"/>
    <w:rsid w:val="00103D59"/>
    <w:rsid w:val="001048F7"/>
    <w:rsid w:val="0010570B"/>
    <w:rsid w:val="001069C6"/>
    <w:rsid w:val="0010759D"/>
    <w:rsid w:val="00107C9F"/>
    <w:rsid w:val="00110768"/>
    <w:rsid w:val="001118E9"/>
    <w:rsid w:val="00112657"/>
    <w:rsid w:val="00112D14"/>
    <w:rsid w:val="00112F26"/>
    <w:rsid w:val="001132C3"/>
    <w:rsid w:val="001140EC"/>
    <w:rsid w:val="001140FC"/>
    <w:rsid w:val="00114D54"/>
    <w:rsid w:val="00114FD4"/>
    <w:rsid w:val="00121750"/>
    <w:rsid w:val="00121CEB"/>
    <w:rsid w:val="001224C5"/>
    <w:rsid w:val="00122DC6"/>
    <w:rsid w:val="00122EB9"/>
    <w:rsid w:val="001234A6"/>
    <w:rsid w:val="00123FA6"/>
    <w:rsid w:val="00124103"/>
    <w:rsid w:val="001259DD"/>
    <w:rsid w:val="001260DA"/>
    <w:rsid w:val="00131076"/>
    <w:rsid w:val="001317BB"/>
    <w:rsid w:val="001319EE"/>
    <w:rsid w:val="0013257E"/>
    <w:rsid w:val="001329BB"/>
    <w:rsid w:val="0013319E"/>
    <w:rsid w:val="001333D0"/>
    <w:rsid w:val="00133684"/>
    <w:rsid w:val="00134399"/>
    <w:rsid w:val="00134DDE"/>
    <w:rsid w:val="00134FDE"/>
    <w:rsid w:val="0013507A"/>
    <w:rsid w:val="00135698"/>
    <w:rsid w:val="00137E2E"/>
    <w:rsid w:val="001407AE"/>
    <w:rsid w:val="00140EF1"/>
    <w:rsid w:val="00141697"/>
    <w:rsid w:val="00142297"/>
    <w:rsid w:val="00144B37"/>
    <w:rsid w:val="00145AEC"/>
    <w:rsid w:val="00145EEB"/>
    <w:rsid w:val="00146255"/>
    <w:rsid w:val="00146674"/>
    <w:rsid w:val="0014724C"/>
    <w:rsid w:val="00150A08"/>
    <w:rsid w:val="001510DC"/>
    <w:rsid w:val="001515B9"/>
    <w:rsid w:val="00151DAE"/>
    <w:rsid w:val="00152D8B"/>
    <w:rsid w:val="001546F4"/>
    <w:rsid w:val="001553EC"/>
    <w:rsid w:val="0015770E"/>
    <w:rsid w:val="001603C2"/>
    <w:rsid w:val="0016182B"/>
    <w:rsid w:val="00161848"/>
    <w:rsid w:val="00162E91"/>
    <w:rsid w:val="00163F15"/>
    <w:rsid w:val="00163F82"/>
    <w:rsid w:val="001645CA"/>
    <w:rsid w:val="00165AB7"/>
    <w:rsid w:val="00165FDE"/>
    <w:rsid w:val="001666F2"/>
    <w:rsid w:val="00166E31"/>
    <w:rsid w:val="00170225"/>
    <w:rsid w:val="001703C0"/>
    <w:rsid w:val="00171790"/>
    <w:rsid w:val="00171827"/>
    <w:rsid w:val="00172995"/>
    <w:rsid w:val="00173A19"/>
    <w:rsid w:val="00176D1F"/>
    <w:rsid w:val="001770C1"/>
    <w:rsid w:val="0017750B"/>
    <w:rsid w:val="0018012C"/>
    <w:rsid w:val="0018287B"/>
    <w:rsid w:val="00182949"/>
    <w:rsid w:val="00182E79"/>
    <w:rsid w:val="00183F7A"/>
    <w:rsid w:val="0018541B"/>
    <w:rsid w:val="00186C3E"/>
    <w:rsid w:val="0018739F"/>
    <w:rsid w:val="001873E0"/>
    <w:rsid w:val="00190E03"/>
    <w:rsid w:val="00192C6A"/>
    <w:rsid w:val="00193A56"/>
    <w:rsid w:val="00193D44"/>
    <w:rsid w:val="00194FCA"/>
    <w:rsid w:val="00196323"/>
    <w:rsid w:val="00196F0F"/>
    <w:rsid w:val="001A0616"/>
    <w:rsid w:val="001A13ED"/>
    <w:rsid w:val="001A2AF5"/>
    <w:rsid w:val="001A36AA"/>
    <w:rsid w:val="001A37BE"/>
    <w:rsid w:val="001A397A"/>
    <w:rsid w:val="001A5096"/>
    <w:rsid w:val="001A5B5F"/>
    <w:rsid w:val="001A6153"/>
    <w:rsid w:val="001A68B5"/>
    <w:rsid w:val="001A6B41"/>
    <w:rsid w:val="001B039D"/>
    <w:rsid w:val="001B1E4E"/>
    <w:rsid w:val="001B3D9B"/>
    <w:rsid w:val="001B4435"/>
    <w:rsid w:val="001B5656"/>
    <w:rsid w:val="001B60D5"/>
    <w:rsid w:val="001B6C24"/>
    <w:rsid w:val="001B6D19"/>
    <w:rsid w:val="001B71AF"/>
    <w:rsid w:val="001C0195"/>
    <w:rsid w:val="001C0A8A"/>
    <w:rsid w:val="001C1313"/>
    <w:rsid w:val="001C219F"/>
    <w:rsid w:val="001C2CDE"/>
    <w:rsid w:val="001C352A"/>
    <w:rsid w:val="001C4C5A"/>
    <w:rsid w:val="001C5D09"/>
    <w:rsid w:val="001C6081"/>
    <w:rsid w:val="001C7225"/>
    <w:rsid w:val="001D1393"/>
    <w:rsid w:val="001D18EB"/>
    <w:rsid w:val="001D218B"/>
    <w:rsid w:val="001D375B"/>
    <w:rsid w:val="001D3BEA"/>
    <w:rsid w:val="001D457A"/>
    <w:rsid w:val="001D4CF4"/>
    <w:rsid w:val="001D4E1E"/>
    <w:rsid w:val="001D6D81"/>
    <w:rsid w:val="001D7972"/>
    <w:rsid w:val="001D7F63"/>
    <w:rsid w:val="001E0087"/>
    <w:rsid w:val="001E00C9"/>
    <w:rsid w:val="001E0EDA"/>
    <w:rsid w:val="001E1F5F"/>
    <w:rsid w:val="001E2DE4"/>
    <w:rsid w:val="001E31C9"/>
    <w:rsid w:val="001E36E7"/>
    <w:rsid w:val="001E3EE1"/>
    <w:rsid w:val="001E55FC"/>
    <w:rsid w:val="001E5ACF"/>
    <w:rsid w:val="001E6238"/>
    <w:rsid w:val="001E676F"/>
    <w:rsid w:val="001E740F"/>
    <w:rsid w:val="001E7543"/>
    <w:rsid w:val="001F03EE"/>
    <w:rsid w:val="001F288C"/>
    <w:rsid w:val="001F2D1F"/>
    <w:rsid w:val="001F317D"/>
    <w:rsid w:val="001F322D"/>
    <w:rsid w:val="001F38CF"/>
    <w:rsid w:val="001F3989"/>
    <w:rsid w:val="001F39C6"/>
    <w:rsid w:val="001F3A69"/>
    <w:rsid w:val="001F3EFB"/>
    <w:rsid w:val="001F633C"/>
    <w:rsid w:val="001F710C"/>
    <w:rsid w:val="001F7727"/>
    <w:rsid w:val="00200BFF"/>
    <w:rsid w:val="00202A3B"/>
    <w:rsid w:val="002042E2"/>
    <w:rsid w:val="00205CC2"/>
    <w:rsid w:val="00206573"/>
    <w:rsid w:val="002100BB"/>
    <w:rsid w:val="00210508"/>
    <w:rsid w:val="00211EE2"/>
    <w:rsid w:val="002126C3"/>
    <w:rsid w:val="002135CB"/>
    <w:rsid w:val="00213E85"/>
    <w:rsid w:val="0021495D"/>
    <w:rsid w:val="002151C5"/>
    <w:rsid w:val="00215738"/>
    <w:rsid w:val="00215DB6"/>
    <w:rsid w:val="0021724E"/>
    <w:rsid w:val="00221296"/>
    <w:rsid w:val="00223782"/>
    <w:rsid w:val="002239E8"/>
    <w:rsid w:val="00225505"/>
    <w:rsid w:val="0022689A"/>
    <w:rsid w:val="00226F1D"/>
    <w:rsid w:val="00227801"/>
    <w:rsid w:val="002322AD"/>
    <w:rsid w:val="0023271B"/>
    <w:rsid w:val="00232A01"/>
    <w:rsid w:val="00233264"/>
    <w:rsid w:val="00233A47"/>
    <w:rsid w:val="00235409"/>
    <w:rsid w:val="00235735"/>
    <w:rsid w:val="0023706A"/>
    <w:rsid w:val="002371C5"/>
    <w:rsid w:val="0023791A"/>
    <w:rsid w:val="00241396"/>
    <w:rsid w:val="00241461"/>
    <w:rsid w:val="002415D4"/>
    <w:rsid w:val="002425B7"/>
    <w:rsid w:val="00243678"/>
    <w:rsid w:val="002440B6"/>
    <w:rsid w:val="00244980"/>
    <w:rsid w:val="002450F0"/>
    <w:rsid w:val="002454A4"/>
    <w:rsid w:val="00246810"/>
    <w:rsid w:val="00246878"/>
    <w:rsid w:val="0024772B"/>
    <w:rsid w:val="00247C29"/>
    <w:rsid w:val="00250102"/>
    <w:rsid w:val="00250519"/>
    <w:rsid w:val="00250F40"/>
    <w:rsid w:val="002521C5"/>
    <w:rsid w:val="00252DDA"/>
    <w:rsid w:val="0025308F"/>
    <w:rsid w:val="002532B6"/>
    <w:rsid w:val="00254037"/>
    <w:rsid w:val="00255C5A"/>
    <w:rsid w:val="002561AF"/>
    <w:rsid w:val="002563E4"/>
    <w:rsid w:val="00256B41"/>
    <w:rsid w:val="00257732"/>
    <w:rsid w:val="002608D1"/>
    <w:rsid w:val="00260D09"/>
    <w:rsid w:val="00261217"/>
    <w:rsid w:val="002619F7"/>
    <w:rsid w:val="00262B8C"/>
    <w:rsid w:val="00263A76"/>
    <w:rsid w:val="00263B98"/>
    <w:rsid w:val="0026463B"/>
    <w:rsid w:val="00264D5C"/>
    <w:rsid w:val="00264EF5"/>
    <w:rsid w:val="00265228"/>
    <w:rsid w:val="002652B0"/>
    <w:rsid w:val="00265AF5"/>
    <w:rsid w:val="002660A2"/>
    <w:rsid w:val="0026621C"/>
    <w:rsid w:val="00266491"/>
    <w:rsid w:val="002665B8"/>
    <w:rsid w:val="00266E84"/>
    <w:rsid w:val="002679DD"/>
    <w:rsid w:val="00271ABA"/>
    <w:rsid w:val="00272373"/>
    <w:rsid w:val="00272F81"/>
    <w:rsid w:val="0027348E"/>
    <w:rsid w:val="00273790"/>
    <w:rsid w:val="0027446C"/>
    <w:rsid w:val="002751A4"/>
    <w:rsid w:val="00275438"/>
    <w:rsid w:val="00275FF9"/>
    <w:rsid w:val="0027611D"/>
    <w:rsid w:val="00276B6C"/>
    <w:rsid w:val="00277C33"/>
    <w:rsid w:val="0028148F"/>
    <w:rsid w:val="00281630"/>
    <w:rsid w:val="00282819"/>
    <w:rsid w:val="00283320"/>
    <w:rsid w:val="002848BA"/>
    <w:rsid w:val="0028519B"/>
    <w:rsid w:val="0028606E"/>
    <w:rsid w:val="00286545"/>
    <w:rsid w:val="00287759"/>
    <w:rsid w:val="002905AB"/>
    <w:rsid w:val="00290716"/>
    <w:rsid w:val="0029087D"/>
    <w:rsid w:val="002911EC"/>
    <w:rsid w:val="002912FA"/>
    <w:rsid w:val="00291ACC"/>
    <w:rsid w:val="00292A41"/>
    <w:rsid w:val="00292F83"/>
    <w:rsid w:val="00293839"/>
    <w:rsid w:val="00294539"/>
    <w:rsid w:val="0029467A"/>
    <w:rsid w:val="00295026"/>
    <w:rsid w:val="00295710"/>
    <w:rsid w:val="00296521"/>
    <w:rsid w:val="00297368"/>
    <w:rsid w:val="002A0885"/>
    <w:rsid w:val="002A0AB9"/>
    <w:rsid w:val="002A0D5B"/>
    <w:rsid w:val="002A1823"/>
    <w:rsid w:val="002A1D98"/>
    <w:rsid w:val="002A2F42"/>
    <w:rsid w:val="002A385E"/>
    <w:rsid w:val="002A42BA"/>
    <w:rsid w:val="002A4556"/>
    <w:rsid w:val="002A5B86"/>
    <w:rsid w:val="002A5C6A"/>
    <w:rsid w:val="002A6B10"/>
    <w:rsid w:val="002A73D6"/>
    <w:rsid w:val="002A765A"/>
    <w:rsid w:val="002A7FFE"/>
    <w:rsid w:val="002B1D5A"/>
    <w:rsid w:val="002B1E6E"/>
    <w:rsid w:val="002B4E96"/>
    <w:rsid w:val="002B549D"/>
    <w:rsid w:val="002B597F"/>
    <w:rsid w:val="002B5C7D"/>
    <w:rsid w:val="002B5DFA"/>
    <w:rsid w:val="002B5F0B"/>
    <w:rsid w:val="002B6198"/>
    <w:rsid w:val="002B661F"/>
    <w:rsid w:val="002B6765"/>
    <w:rsid w:val="002C019E"/>
    <w:rsid w:val="002C05F7"/>
    <w:rsid w:val="002C0A8C"/>
    <w:rsid w:val="002C1159"/>
    <w:rsid w:val="002C15C9"/>
    <w:rsid w:val="002C34CA"/>
    <w:rsid w:val="002C3F9D"/>
    <w:rsid w:val="002C4AC3"/>
    <w:rsid w:val="002C4B67"/>
    <w:rsid w:val="002C5933"/>
    <w:rsid w:val="002C61BA"/>
    <w:rsid w:val="002C620B"/>
    <w:rsid w:val="002C6241"/>
    <w:rsid w:val="002D01DC"/>
    <w:rsid w:val="002D0F57"/>
    <w:rsid w:val="002D17BC"/>
    <w:rsid w:val="002D1919"/>
    <w:rsid w:val="002D1FD4"/>
    <w:rsid w:val="002D2313"/>
    <w:rsid w:val="002D2455"/>
    <w:rsid w:val="002D2C0E"/>
    <w:rsid w:val="002D3483"/>
    <w:rsid w:val="002D3606"/>
    <w:rsid w:val="002D3AB8"/>
    <w:rsid w:val="002D504D"/>
    <w:rsid w:val="002D56F1"/>
    <w:rsid w:val="002D65E9"/>
    <w:rsid w:val="002E1395"/>
    <w:rsid w:val="002E19B0"/>
    <w:rsid w:val="002E4486"/>
    <w:rsid w:val="002E45B5"/>
    <w:rsid w:val="002E571F"/>
    <w:rsid w:val="002E6DEF"/>
    <w:rsid w:val="002E74AE"/>
    <w:rsid w:val="002E74C8"/>
    <w:rsid w:val="002E7977"/>
    <w:rsid w:val="002E7BE1"/>
    <w:rsid w:val="002F0A61"/>
    <w:rsid w:val="002F0DCB"/>
    <w:rsid w:val="002F1646"/>
    <w:rsid w:val="002F184A"/>
    <w:rsid w:val="002F2203"/>
    <w:rsid w:val="002F43A5"/>
    <w:rsid w:val="002F58DB"/>
    <w:rsid w:val="002F6143"/>
    <w:rsid w:val="002F6F80"/>
    <w:rsid w:val="0030128F"/>
    <w:rsid w:val="00301A09"/>
    <w:rsid w:val="00303A8E"/>
    <w:rsid w:val="00303E81"/>
    <w:rsid w:val="00304021"/>
    <w:rsid w:val="003050E5"/>
    <w:rsid w:val="0030579B"/>
    <w:rsid w:val="003066F8"/>
    <w:rsid w:val="00307424"/>
    <w:rsid w:val="00307C94"/>
    <w:rsid w:val="00307DB3"/>
    <w:rsid w:val="00307F6E"/>
    <w:rsid w:val="0031213E"/>
    <w:rsid w:val="003130D9"/>
    <w:rsid w:val="0031384D"/>
    <w:rsid w:val="00314491"/>
    <w:rsid w:val="0032026A"/>
    <w:rsid w:val="003211DE"/>
    <w:rsid w:val="00321272"/>
    <w:rsid w:val="00321546"/>
    <w:rsid w:val="0032160F"/>
    <w:rsid w:val="00321917"/>
    <w:rsid w:val="00323E11"/>
    <w:rsid w:val="0032451C"/>
    <w:rsid w:val="003252C7"/>
    <w:rsid w:val="00325885"/>
    <w:rsid w:val="003261A7"/>
    <w:rsid w:val="003303FD"/>
    <w:rsid w:val="00332769"/>
    <w:rsid w:val="00332E3F"/>
    <w:rsid w:val="00333279"/>
    <w:rsid w:val="0033435F"/>
    <w:rsid w:val="0033436E"/>
    <w:rsid w:val="003347E7"/>
    <w:rsid w:val="00334F7D"/>
    <w:rsid w:val="00336421"/>
    <w:rsid w:val="00340500"/>
    <w:rsid w:val="00340BBE"/>
    <w:rsid w:val="00340BE1"/>
    <w:rsid w:val="003412E2"/>
    <w:rsid w:val="00342021"/>
    <w:rsid w:val="00342383"/>
    <w:rsid w:val="00343514"/>
    <w:rsid w:val="00343C04"/>
    <w:rsid w:val="0034405A"/>
    <w:rsid w:val="003450F0"/>
    <w:rsid w:val="00345A7D"/>
    <w:rsid w:val="00345F4B"/>
    <w:rsid w:val="00346916"/>
    <w:rsid w:val="00346EEC"/>
    <w:rsid w:val="0034727E"/>
    <w:rsid w:val="003473C5"/>
    <w:rsid w:val="00350828"/>
    <w:rsid w:val="00351225"/>
    <w:rsid w:val="00352250"/>
    <w:rsid w:val="003526A8"/>
    <w:rsid w:val="003532A7"/>
    <w:rsid w:val="0035372D"/>
    <w:rsid w:val="00353B96"/>
    <w:rsid w:val="003568EF"/>
    <w:rsid w:val="003578A0"/>
    <w:rsid w:val="003579D3"/>
    <w:rsid w:val="003601A5"/>
    <w:rsid w:val="003618C9"/>
    <w:rsid w:val="0036203E"/>
    <w:rsid w:val="00362D81"/>
    <w:rsid w:val="00365031"/>
    <w:rsid w:val="00367535"/>
    <w:rsid w:val="00367C16"/>
    <w:rsid w:val="00370B6B"/>
    <w:rsid w:val="00370D97"/>
    <w:rsid w:val="00372BE1"/>
    <w:rsid w:val="00373861"/>
    <w:rsid w:val="00374A11"/>
    <w:rsid w:val="00377583"/>
    <w:rsid w:val="00380BB7"/>
    <w:rsid w:val="00381001"/>
    <w:rsid w:val="00381072"/>
    <w:rsid w:val="00384861"/>
    <w:rsid w:val="003849DC"/>
    <w:rsid w:val="00384D77"/>
    <w:rsid w:val="003857CD"/>
    <w:rsid w:val="00385CAB"/>
    <w:rsid w:val="003873B0"/>
    <w:rsid w:val="00387F7F"/>
    <w:rsid w:val="0039094E"/>
    <w:rsid w:val="003928CE"/>
    <w:rsid w:val="00392D22"/>
    <w:rsid w:val="0039313E"/>
    <w:rsid w:val="003A76B5"/>
    <w:rsid w:val="003B01AA"/>
    <w:rsid w:val="003B02BA"/>
    <w:rsid w:val="003B07F6"/>
    <w:rsid w:val="003B0821"/>
    <w:rsid w:val="003B1BD9"/>
    <w:rsid w:val="003B3446"/>
    <w:rsid w:val="003B438B"/>
    <w:rsid w:val="003B4ECC"/>
    <w:rsid w:val="003B561C"/>
    <w:rsid w:val="003B73B2"/>
    <w:rsid w:val="003C0E05"/>
    <w:rsid w:val="003C11BA"/>
    <w:rsid w:val="003C14BD"/>
    <w:rsid w:val="003C1D64"/>
    <w:rsid w:val="003C2C17"/>
    <w:rsid w:val="003C2D49"/>
    <w:rsid w:val="003C3432"/>
    <w:rsid w:val="003C3531"/>
    <w:rsid w:val="003C61F0"/>
    <w:rsid w:val="003C6265"/>
    <w:rsid w:val="003C693D"/>
    <w:rsid w:val="003D287A"/>
    <w:rsid w:val="003D33D1"/>
    <w:rsid w:val="003D5DF9"/>
    <w:rsid w:val="003D608E"/>
    <w:rsid w:val="003D62D4"/>
    <w:rsid w:val="003D7C78"/>
    <w:rsid w:val="003E0C2F"/>
    <w:rsid w:val="003E1150"/>
    <w:rsid w:val="003E1A97"/>
    <w:rsid w:val="003E28A9"/>
    <w:rsid w:val="003E2CB4"/>
    <w:rsid w:val="003E32DC"/>
    <w:rsid w:val="003E362C"/>
    <w:rsid w:val="003E45FD"/>
    <w:rsid w:val="003E48C1"/>
    <w:rsid w:val="003E54B7"/>
    <w:rsid w:val="003E54DB"/>
    <w:rsid w:val="003E591B"/>
    <w:rsid w:val="003E5C9F"/>
    <w:rsid w:val="003E6FF8"/>
    <w:rsid w:val="003F17B0"/>
    <w:rsid w:val="003F2D79"/>
    <w:rsid w:val="003F35BD"/>
    <w:rsid w:val="003F559C"/>
    <w:rsid w:val="003F5A7E"/>
    <w:rsid w:val="003F74E0"/>
    <w:rsid w:val="0040048D"/>
    <w:rsid w:val="00400699"/>
    <w:rsid w:val="00400E04"/>
    <w:rsid w:val="004016A7"/>
    <w:rsid w:val="004019C6"/>
    <w:rsid w:val="00401AAC"/>
    <w:rsid w:val="004028CB"/>
    <w:rsid w:val="00403309"/>
    <w:rsid w:val="0040351D"/>
    <w:rsid w:val="0040392C"/>
    <w:rsid w:val="004044FF"/>
    <w:rsid w:val="004048A7"/>
    <w:rsid w:val="00406547"/>
    <w:rsid w:val="0040756C"/>
    <w:rsid w:val="00407789"/>
    <w:rsid w:val="00410FBB"/>
    <w:rsid w:val="004110C8"/>
    <w:rsid w:val="00411387"/>
    <w:rsid w:val="004117CD"/>
    <w:rsid w:val="00411938"/>
    <w:rsid w:val="00411A41"/>
    <w:rsid w:val="00411B68"/>
    <w:rsid w:val="004123B3"/>
    <w:rsid w:val="00412902"/>
    <w:rsid w:val="00413B82"/>
    <w:rsid w:val="00414677"/>
    <w:rsid w:val="00414DCA"/>
    <w:rsid w:val="00415272"/>
    <w:rsid w:val="00415B98"/>
    <w:rsid w:val="0041633D"/>
    <w:rsid w:val="004165B8"/>
    <w:rsid w:val="00416FAD"/>
    <w:rsid w:val="004213BA"/>
    <w:rsid w:val="004223E0"/>
    <w:rsid w:val="004245B8"/>
    <w:rsid w:val="004271D5"/>
    <w:rsid w:val="0042771A"/>
    <w:rsid w:val="00427F19"/>
    <w:rsid w:val="00430311"/>
    <w:rsid w:val="00432545"/>
    <w:rsid w:val="00432DCB"/>
    <w:rsid w:val="00434C4E"/>
    <w:rsid w:val="00437E27"/>
    <w:rsid w:val="004403E0"/>
    <w:rsid w:val="004405A9"/>
    <w:rsid w:val="00441118"/>
    <w:rsid w:val="00441A49"/>
    <w:rsid w:val="00441B1B"/>
    <w:rsid w:val="00442075"/>
    <w:rsid w:val="004429F9"/>
    <w:rsid w:val="004445EC"/>
    <w:rsid w:val="0044467E"/>
    <w:rsid w:val="004456C3"/>
    <w:rsid w:val="00445B1F"/>
    <w:rsid w:val="00445FDC"/>
    <w:rsid w:val="004504CE"/>
    <w:rsid w:val="004507B8"/>
    <w:rsid w:val="00450DCF"/>
    <w:rsid w:val="004522DB"/>
    <w:rsid w:val="004538A8"/>
    <w:rsid w:val="00453967"/>
    <w:rsid w:val="00453B61"/>
    <w:rsid w:val="00453D86"/>
    <w:rsid w:val="00455A7C"/>
    <w:rsid w:val="00455B27"/>
    <w:rsid w:val="00455FCC"/>
    <w:rsid w:val="0045659B"/>
    <w:rsid w:val="004568AC"/>
    <w:rsid w:val="00457601"/>
    <w:rsid w:val="00457758"/>
    <w:rsid w:val="004601DC"/>
    <w:rsid w:val="004624A7"/>
    <w:rsid w:val="0046363C"/>
    <w:rsid w:val="00464749"/>
    <w:rsid w:val="004665A0"/>
    <w:rsid w:val="004670C9"/>
    <w:rsid w:val="00467778"/>
    <w:rsid w:val="00467879"/>
    <w:rsid w:val="0047162F"/>
    <w:rsid w:val="00474E09"/>
    <w:rsid w:val="0047536B"/>
    <w:rsid w:val="0047583F"/>
    <w:rsid w:val="004769A8"/>
    <w:rsid w:val="004777C8"/>
    <w:rsid w:val="00477915"/>
    <w:rsid w:val="00477FBE"/>
    <w:rsid w:val="00480239"/>
    <w:rsid w:val="004808D8"/>
    <w:rsid w:val="00481395"/>
    <w:rsid w:val="00482345"/>
    <w:rsid w:val="0048392E"/>
    <w:rsid w:val="004841A3"/>
    <w:rsid w:val="0048472D"/>
    <w:rsid w:val="00484F66"/>
    <w:rsid w:val="004857C7"/>
    <w:rsid w:val="00486032"/>
    <w:rsid w:val="0048640B"/>
    <w:rsid w:val="00486E91"/>
    <w:rsid w:val="00492CBA"/>
    <w:rsid w:val="00493702"/>
    <w:rsid w:val="00497686"/>
    <w:rsid w:val="004979FE"/>
    <w:rsid w:val="004A00D9"/>
    <w:rsid w:val="004A0ED4"/>
    <w:rsid w:val="004A102A"/>
    <w:rsid w:val="004A1D17"/>
    <w:rsid w:val="004A2522"/>
    <w:rsid w:val="004A3AB6"/>
    <w:rsid w:val="004A3E38"/>
    <w:rsid w:val="004A4536"/>
    <w:rsid w:val="004A60E8"/>
    <w:rsid w:val="004A7822"/>
    <w:rsid w:val="004A7C2F"/>
    <w:rsid w:val="004A7EBB"/>
    <w:rsid w:val="004B012D"/>
    <w:rsid w:val="004B406B"/>
    <w:rsid w:val="004B4D45"/>
    <w:rsid w:val="004C16ED"/>
    <w:rsid w:val="004C170D"/>
    <w:rsid w:val="004C3918"/>
    <w:rsid w:val="004C3FDA"/>
    <w:rsid w:val="004C5A88"/>
    <w:rsid w:val="004C62CE"/>
    <w:rsid w:val="004C76CB"/>
    <w:rsid w:val="004D06FE"/>
    <w:rsid w:val="004D0C91"/>
    <w:rsid w:val="004D1552"/>
    <w:rsid w:val="004D1783"/>
    <w:rsid w:val="004D3538"/>
    <w:rsid w:val="004D3BBC"/>
    <w:rsid w:val="004D3CE8"/>
    <w:rsid w:val="004D4BB5"/>
    <w:rsid w:val="004D67EB"/>
    <w:rsid w:val="004D78F5"/>
    <w:rsid w:val="004D7CD7"/>
    <w:rsid w:val="004E23DE"/>
    <w:rsid w:val="004E394E"/>
    <w:rsid w:val="004E3A42"/>
    <w:rsid w:val="004E3C7F"/>
    <w:rsid w:val="004E3ED3"/>
    <w:rsid w:val="004E5F31"/>
    <w:rsid w:val="004E6483"/>
    <w:rsid w:val="004E7873"/>
    <w:rsid w:val="004F0B6E"/>
    <w:rsid w:val="004F116E"/>
    <w:rsid w:val="004F1313"/>
    <w:rsid w:val="004F1529"/>
    <w:rsid w:val="004F1738"/>
    <w:rsid w:val="004F17C0"/>
    <w:rsid w:val="004F19F2"/>
    <w:rsid w:val="004F1DBD"/>
    <w:rsid w:val="004F4A74"/>
    <w:rsid w:val="004F4BDB"/>
    <w:rsid w:val="004F4EFC"/>
    <w:rsid w:val="004F5A90"/>
    <w:rsid w:val="004F6842"/>
    <w:rsid w:val="004F79F2"/>
    <w:rsid w:val="0050068F"/>
    <w:rsid w:val="005011FA"/>
    <w:rsid w:val="00501454"/>
    <w:rsid w:val="00502942"/>
    <w:rsid w:val="00502BF1"/>
    <w:rsid w:val="00503B2B"/>
    <w:rsid w:val="0050521A"/>
    <w:rsid w:val="0050585D"/>
    <w:rsid w:val="00506AB4"/>
    <w:rsid w:val="00510C90"/>
    <w:rsid w:val="00510F27"/>
    <w:rsid w:val="0051100F"/>
    <w:rsid w:val="00512460"/>
    <w:rsid w:val="00513F57"/>
    <w:rsid w:val="005140E8"/>
    <w:rsid w:val="005167B5"/>
    <w:rsid w:val="005167F2"/>
    <w:rsid w:val="00516B0F"/>
    <w:rsid w:val="00517E0B"/>
    <w:rsid w:val="005208C5"/>
    <w:rsid w:val="00521E7E"/>
    <w:rsid w:val="00522266"/>
    <w:rsid w:val="005233E4"/>
    <w:rsid w:val="00523781"/>
    <w:rsid w:val="005240FB"/>
    <w:rsid w:val="0052588C"/>
    <w:rsid w:val="00525DFD"/>
    <w:rsid w:val="0052762C"/>
    <w:rsid w:val="00527B84"/>
    <w:rsid w:val="00527D78"/>
    <w:rsid w:val="00532236"/>
    <w:rsid w:val="00533DCA"/>
    <w:rsid w:val="00534408"/>
    <w:rsid w:val="00534A7F"/>
    <w:rsid w:val="00534F78"/>
    <w:rsid w:val="00535F27"/>
    <w:rsid w:val="00536ED0"/>
    <w:rsid w:val="00537AEF"/>
    <w:rsid w:val="00540555"/>
    <w:rsid w:val="00540ADD"/>
    <w:rsid w:val="00540E7C"/>
    <w:rsid w:val="00541002"/>
    <w:rsid w:val="00544ADA"/>
    <w:rsid w:val="00545401"/>
    <w:rsid w:val="005459F3"/>
    <w:rsid w:val="00551010"/>
    <w:rsid w:val="00551254"/>
    <w:rsid w:val="00552BBB"/>
    <w:rsid w:val="00553C37"/>
    <w:rsid w:val="0055687C"/>
    <w:rsid w:val="00557D57"/>
    <w:rsid w:val="00560699"/>
    <w:rsid w:val="00561071"/>
    <w:rsid w:val="005616BA"/>
    <w:rsid w:val="0056372F"/>
    <w:rsid w:val="0056499E"/>
    <w:rsid w:val="00564DE4"/>
    <w:rsid w:val="00565142"/>
    <w:rsid w:val="00565309"/>
    <w:rsid w:val="0056547E"/>
    <w:rsid w:val="00565F1E"/>
    <w:rsid w:val="00565F53"/>
    <w:rsid w:val="00566866"/>
    <w:rsid w:val="0057299B"/>
    <w:rsid w:val="005729E2"/>
    <w:rsid w:val="00572DDC"/>
    <w:rsid w:val="005745F1"/>
    <w:rsid w:val="00574B25"/>
    <w:rsid w:val="00574BCD"/>
    <w:rsid w:val="00574C37"/>
    <w:rsid w:val="00575CE6"/>
    <w:rsid w:val="00577399"/>
    <w:rsid w:val="005802A5"/>
    <w:rsid w:val="0058257A"/>
    <w:rsid w:val="00583657"/>
    <w:rsid w:val="00583AC8"/>
    <w:rsid w:val="00584DC0"/>
    <w:rsid w:val="00585C67"/>
    <w:rsid w:val="0058636B"/>
    <w:rsid w:val="00586758"/>
    <w:rsid w:val="00591B03"/>
    <w:rsid w:val="00591BFC"/>
    <w:rsid w:val="0059323F"/>
    <w:rsid w:val="00593EDD"/>
    <w:rsid w:val="0059454D"/>
    <w:rsid w:val="00595A17"/>
    <w:rsid w:val="00596D08"/>
    <w:rsid w:val="0059753C"/>
    <w:rsid w:val="00597575"/>
    <w:rsid w:val="005A10F8"/>
    <w:rsid w:val="005A1676"/>
    <w:rsid w:val="005A22AB"/>
    <w:rsid w:val="005A2414"/>
    <w:rsid w:val="005A276A"/>
    <w:rsid w:val="005A2B23"/>
    <w:rsid w:val="005A2BD5"/>
    <w:rsid w:val="005A30FE"/>
    <w:rsid w:val="005A327E"/>
    <w:rsid w:val="005A4110"/>
    <w:rsid w:val="005A44FE"/>
    <w:rsid w:val="005A5DC2"/>
    <w:rsid w:val="005A6987"/>
    <w:rsid w:val="005B0BC1"/>
    <w:rsid w:val="005B1BB7"/>
    <w:rsid w:val="005B2A02"/>
    <w:rsid w:val="005B2EF6"/>
    <w:rsid w:val="005B333F"/>
    <w:rsid w:val="005B40E8"/>
    <w:rsid w:val="005B49B6"/>
    <w:rsid w:val="005B4B49"/>
    <w:rsid w:val="005B4BEA"/>
    <w:rsid w:val="005B5D64"/>
    <w:rsid w:val="005B62AB"/>
    <w:rsid w:val="005B6501"/>
    <w:rsid w:val="005B6E72"/>
    <w:rsid w:val="005B6EDD"/>
    <w:rsid w:val="005C0B07"/>
    <w:rsid w:val="005C2ED7"/>
    <w:rsid w:val="005C4189"/>
    <w:rsid w:val="005C5F9E"/>
    <w:rsid w:val="005C696B"/>
    <w:rsid w:val="005C7094"/>
    <w:rsid w:val="005C7206"/>
    <w:rsid w:val="005D1B14"/>
    <w:rsid w:val="005D1C7E"/>
    <w:rsid w:val="005D2894"/>
    <w:rsid w:val="005D35D7"/>
    <w:rsid w:val="005D4ECF"/>
    <w:rsid w:val="005E05F8"/>
    <w:rsid w:val="005E0D16"/>
    <w:rsid w:val="005E1DD1"/>
    <w:rsid w:val="005E1E4E"/>
    <w:rsid w:val="005E1F31"/>
    <w:rsid w:val="005E2214"/>
    <w:rsid w:val="005E4F15"/>
    <w:rsid w:val="005E54DA"/>
    <w:rsid w:val="005E5A5E"/>
    <w:rsid w:val="005E5F45"/>
    <w:rsid w:val="005E7374"/>
    <w:rsid w:val="005E741F"/>
    <w:rsid w:val="005E7723"/>
    <w:rsid w:val="005E7CE9"/>
    <w:rsid w:val="005F074F"/>
    <w:rsid w:val="005F1B61"/>
    <w:rsid w:val="005F2201"/>
    <w:rsid w:val="005F24A1"/>
    <w:rsid w:val="005F24C4"/>
    <w:rsid w:val="005F3484"/>
    <w:rsid w:val="005F3E88"/>
    <w:rsid w:val="005F45D1"/>
    <w:rsid w:val="005F608A"/>
    <w:rsid w:val="005F6139"/>
    <w:rsid w:val="005F7322"/>
    <w:rsid w:val="005F739C"/>
    <w:rsid w:val="005F77DA"/>
    <w:rsid w:val="00600870"/>
    <w:rsid w:val="00600D2D"/>
    <w:rsid w:val="00601B31"/>
    <w:rsid w:val="00601EDB"/>
    <w:rsid w:val="0060280B"/>
    <w:rsid w:val="00603C61"/>
    <w:rsid w:val="00605861"/>
    <w:rsid w:val="0060606A"/>
    <w:rsid w:val="00607410"/>
    <w:rsid w:val="006075AF"/>
    <w:rsid w:val="00607743"/>
    <w:rsid w:val="00607BD5"/>
    <w:rsid w:val="006108CF"/>
    <w:rsid w:val="006115CD"/>
    <w:rsid w:val="00611E36"/>
    <w:rsid w:val="0061283F"/>
    <w:rsid w:val="00613A17"/>
    <w:rsid w:val="00614105"/>
    <w:rsid w:val="00614915"/>
    <w:rsid w:val="006159A1"/>
    <w:rsid w:val="00615D7E"/>
    <w:rsid w:val="00615EEA"/>
    <w:rsid w:val="00616AFE"/>
    <w:rsid w:val="0061743A"/>
    <w:rsid w:val="00617C2B"/>
    <w:rsid w:val="00620290"/>
    <w:rsid w:val="00620799"/>
    <w:rsid w:val="00620D32"/>
    <w:rsid w:val="00621210"/>
    <w:rsid w:val="00621582"/>
    <w:rsid w:val="00621C42"/>
    <w:rsid w:val="00621C5D"/>
    <w:rsid w:val="00622A96"/>
    <w:rsid w:val="006236E5"/>
    <w:rsid w:val="00623DC0"/>
    <w:rsid w:val="00624E98"/>
    <w:rsid w:val="00625371"/>
    <w:rsid w:val="00625A6E"/>
    <w:rsid w:val="00625BA5"/>
    <w:rsid w:val="00627943"/>
    <w:rsid w:val="00630010"/>
    <w:rsid w:val="00630340"/>
    <w:rsid w:val="00630E39"/>
    <w:rsid w:val="006317D4"/>
    <w:rsid w:val="0063340F"/>
    <w:rsid w:val="0063534D"/>
    <w:rsid w:val="00635354"/>
    <w:rsid w:val="00635B1A"/>
    <w:rsid w:val="00636925"/>
    <w:rsid w:val="00636C74"/>
    <w:rsid w:val="00637BF3"/>
    <w:rsid w:val="00641FFA"/>
    <w:rsid w:val="00643FB5"/>
    <w:rsid w:val="00645604"/>
    <w:rsid w:val="00645C89"/>
    <w:rsid w:val="00646632"/>
    <w:rsid w:val="0064690A"/>
    <w:rsid w:val="006477AE"/>
    <w:rsid w:val="00647B97"/>
    <w:rsid w:val="006501CD"/>
    <w:rsid w:val="00650AF2"/>
    <w:rsid w:val="00651857"/>
    <w:rsid w:val="00651B32"/>
    <w:rsid w:val="00651DE9"/>
    <w:rsid w:val="00653981"/>
    <w:rsid w:val="00653BF9"/>
    <w:rsid w:val="00655F39"/>
    <w:rsid w:val="006572F8"/>
    <w:rsid w:val="00657F2C"/>
    <w:rsid w:val="00662DE7"/>
    <w:rsid w:val="00663484"/>
    <w:rsid w:val="00663C23"/>
    <w:rsid w:val="00663FAA"/>
    <w:rsid w:val="00664CCD"/>
    <w:rsid w:val="00664EDB"/>
    <w:rsid w:val="00665422"/>
    <w:rsid w:val="00665B2C"/>
    <w:rsid w:val="00665B76"/>
    <w:rsid w:val="00665F5B"/>
    <w:rsid w:val="0066622F"/>
    <w:rsid w:val="00666579"/>
    <w:rsid w:val="00666C6A"/>
    <w:rsid w:val="006705A4"/>
    <w:rsid w:val="00670FF2"/>
    <w:rsid w:val="00671CCC"/>
    <w:rsid w:val="0067234D"/>
    <w:rsid w:val="0067261A"/>
    <w:rsid w:val="006734D9"/>
    <w:rsid w:val="0067377D"/>
    <w:rsid w:val="00673CD5"/>
    <w:rsid w:val="006754B1"/>
    <w:rsid w:val="006754FE"/>
    <w:rsid w:val="00677D0A"/>
    <w:rsid w:val="006803D9"/>
    <w:rsid w:val="00682673"/>
    <w:rsid w:val="006828A3"/>
    <w:rsid w:val="00682CA2"/>
    <w:rsid w:val="0068321F"/>
    <w:rsid w:val="00683285"/>
    <w:rsid w:val="00683A24"/>
    <w:rsid w:val="006842B2"/>
    <w:rsid w:val="0068484A"/>
    <w:rsid w:val="006864F3"/>
    <w:rsid w:val="0068798B"/>
    <w:rsid w:val="00687A30"/>
    <w:rsid w:val="00691853"/>
    <w:rsid w:val="00692A53"/>
    <w:rsid w:val="00692CF9"/>
    <w:rsid w:val="00693A9D"/>
    <w:rsid w:val="00693B6D"/>
    <w:rsid w:val="0069578C"/>
    <w:rsid w:val="00696122"/>
    <w:rsid w:val="0069640D"/>
    <w:rsid w:val="00696BEF"/>
    <w:rsid w:val="006976F5"/>
    <w:rsid w:val="00697C51"/>
    <w:rsid w:val="006A004A"/>
    <w:rsid w:val="006A01D8"/>
    <w:rsid w:val="006A0877"/>
    <w:rsid w:val="006A1155"/>
    <w:rsid w:val="006A1C77"/>
    <w:rsid w:val="006A336A"/>
    <w:rsid w:val="006A33E7"/>
    <w:rsid w:val="006A34D0"/>
    <w:rsid w:val="006A40A8"/>
    <w:rsid w:val="006A473A"/>
    <w:rsid w:val="006A54BE"/>
    <w:rsid w:val="006A6D41"/>
    <w:rsid w:val="006B10FA"/>
    <w:rsid w:val="006B1459"/>
    <w:rsid w:val="006B1508"/>
    <w:rsid w:val="006B1A9C"/>
    <w:rsid w:val="006B25F2"/>
    <w:rsid w:val="006B325D"/>
    <w:rsid w:val="006B3323"/>
    <w:rsid w:val="006B4182"/>
    <w:rsid w:val="006B4BD0"/>
    <w:rsid w:val="006C0859"/>
    <w:rsid w:val="006C1C7F"/>
    <w:rsid w:val="006C3002"/>
    <w:rsid w:val="006C3315"/>
    <w:rsid w:val="006C7835"/>
    <w:rsid w:val="006C7AF7"/>
    <w:rsid w:val="006C7B04"/>
    <w:rsid w:val="006D1504"/>
    <w:rsid w:val="006D1BCB"/>
    <w:rsid w:val="006D1F5F"/>
    <w:rsid w:val="006D2358"/>
    <w:rsid w:val="006D2E92"/>
    <w:rsid w:val="006D3DF5"/>
    <w:rsid w:val="006D4173"/>
    <w:rsid w:val="006D51CC"/>
    <w:rsid w:val="006D5698"/>
    <w:rsid w:val="006D5811"/>
    <w:rsid w:val="006D5A89"/>
    <w:rsid w:val="006D6A1E"/>
    <w:rsid w:val="006D6BE7"/>
    <w:rsid w:val="006E1F64"/>
    <w:rsid w:val="006E3229"/>
    <w:rsid w:val="006E3AB9"/>
    <w:rsid w:val="006E4607"/>
    <w:rsid w:val="006E49F6"/>
    <w:rsid w:val="006E55C4"/>
    <w:rsid w:val="006E57D3"/>
    <w:rsid w:val="006E5BCF"/>
    <w:rsid w:val="006E5CA9"/>
    <w:rsid w:val="006E6D86"/>
    <w:rsid w:val="006E7904"/>
    <w:rsid w:val="006F18F7"/>
    <w:rsid w:val="006F19B0"/>
    <w:rsid w:val="006F24E4"/>
    <w:rsid w:val="006F388A"/>
    <w:rsid w:val="006F451C"/>
    <w:rsid w:val="006F47D2"/>
    <w:rsid w:val="006F5321"/>
    <w:rsid w:val="006F7F6B"/>
    <w:rsid w:val="00700127"/>
    <w:rsid w:val="00700D05"/>
    <w:rsid w:val="007027D5"/>
    <w:rsid w:val="00704417"/>
    <w:rsid w:val="00704738"/>
    <w:rsid w:val="00706BBA"/>
    <w:rsid w:val="007073F9"/>
    <w:rsid w:val="00710530"/>
    <w:rsid w:val="0071082A"/>
    <w:rsid w:val="00711F15"/>
    <w:rsid w:val="007128C4"/>
    <w:rsid w:val="00715EB3"/>
    <w:rsid w:val="00716510"/>
    <w:rsid w:val="007165E8"/>
    <w:rsid w:val="00717263"/>
    <w:rsid w:val="00717F88"/>
    <w:rsid w:val="00720103"/>
    <w:rsid w:val="00720B71"/>
    <w:rsid w:val="0072278B"/>
    <w:rsid w:val="00723D84"/>
    <w:rsid w:val="007240FF"/>
    <w:rsid w:val="00724977"/>
    <w:rsid w:val="00726793"/>
    <w:rsid w:val="00727408"/>
    <w:rsid w:val="00727C93"/>
    <w:rsid w:val="007301E9"/>
    <w:rsid w:val="00731093"/>
    <w:rsid w:val="007313A0"/>
    <w:rsid w:val="00731CF8"/>
    <w:rsid w:val="00732003"/>
    <w:rsid w:val="00732790"/>
    <w:rsid w:val="00733146"/>
    <w:rsid w:val="00733246"/>
    <w:rsid w:val="007348C2"/>
    <w:rsid w:val="00734AEA"/>
    <w:rsid w:val="00735305"/>
    <w:rsid w:val="0073599F"/>
    <w:rsid w:val="007410AD"/>
    <w:rsid w:val="007415EF"/>
    <w:rsid w:val="00742BD1"/>
    <w:rsid w:val="0074453A"/>
    <w:rsid w:val="00745B15"/>
    <w:rsid w:val="00746AE7"/>
    <w:rsid w:val="0074745E"/>
    <w:rsid w:val="0074774A"/>
    <w:rsid w:val="0074776D"/>
    <w:rsid w:val="00747CFC"/>
    <w:rsid w:val="00755585"/>
    <w:rsid w:val="00755640"/>
    <w:rsid w:val="00757569"/>
    <w:rsid w:val="00760387"/>
    <w:rsid w:val="00761333"/>
    <w:rsid w:val="007628F4"/>
    <w:rsid w:val="00764E80"/>
    <w:rsid w:val="0076555F"/>
    <w:rsid w:val="00765AF6"/>
    <w:rsid w:val="00766AE0"/>
    <w:rsid w:val="0076715E"/>
    <w:rsid w:val="00770E27"/>
    <w:rsid w:val="0077157F"/>
    <w:rsid w:val="00773FA0"/>
    <w:rsid w:val="00774B99"/>
    <w:rsid w:val="00774E28"/>
    <w:rsid w:val="00775272"/>
    <w:rsid w:val="00775816"/>
    <w:rsid w:val="00775B3F"/>
    <w:rsid w:val="007762D3"/>
    <w:rsid w:val="0077720A"/>
    <w:rsid w:val="007773BD"/>
    <w:rsid w:val="00781D1B"/>
    <w:rsid w:val="00782213"/>
    <w:rsid w:val="0078391C"/>
    <w:rsid w:val="00783C61"/>
    <w:rsid w:val="00783DF8"/>
    <w:rsid w:val="007851D9"/>
    <w:rsid w:val="007862D9"/>
    <w:rsid w:val="00787249"/>
    <w:rsid w:val="00792FEA"/>
    <w:rsid w:val="00793330"/>
    <w:rsid w:val="00793D00"/>
    <w:rsid w:val="007946ED"/>
    <w:rsid w:val="0079528C"/>
    <w:rsid w:val="00795EB7"/>
    <w:rsid w:val="00797970"/>
    <w:rsid w:val="00797A46"/>
    <w:rsid w:val="007A38C3"/>
    <w:rsid w:val="007A39CA"/>
    <w:rsid w:val="007A3F2E"/>
    <w:rsid w:val="007A4329"/>
    <w:rsid w:val="007A4D95"/>
    <w:rsid w:val="007A4FF4"/>
    <w:rsid w:val="007A51D8"/>
    <w:rsid w:val="007A58E2"/>
    <w:rsid w:val="007A6C3E"/>
    <w:rsid w:val="007B0A60"/>
    <w:rsid w:val="007B270C"/>
    <w:rsid w:val="007B2D1B"/>
    <w:rsid w:val="007B36D1"/>
    <w:rsid w:val="007B4D45"/>
    <w:rsid w:val="007B5016"/>
    <w:rsid w:val="007B5D82"/>
    <w:rsid w:val="007B6436"/>
    <w:rsid w:val="007C0621"/>
    <w:rsid w:val="007C1B64"/>
    <w:rsid w:val="007C2C14"/>
    <w:rsid w:val="007C6B91"/>
    <w:rsid w:val="007C7EFA"/>
    <w:rsid w:val="007D013B"/>
    <w:rsid w:val="007D3DB0"/>
    <w:rsid w:val="007D3E8C"/>
    <w:rsid w:val="007D4898"/>
    <w:rsid w:val="007D516F"/>
    <w:rsid w:val="007D53D1"/>
    <w:rsid w:val="007D54EA"/>
    <w:rsid w:val="007D5B6A"/>
    <w:rsid w:val="007D60A4"/>
    <w:rsid w:val="007D761F"/>
    <w:rsid w:val="007E0DC2"/>
    <w:rsid w:val="007E10D7"/>
    <w:rsid w:val="007E154B"/>
    <w:rsid w:val="007E26DD"/>
    <w:rsid w:val="007E2B1C"/>
    <w:rsid w:val="007E3B06"/>
    <w:rsid w:val="007E3E1D"/>
    <w:rsid w:val="007E3F69"/>
    <w:rsid w:val="007E422B"/>
    <w:rsid w:val="007E50DE"/>
    <w:rsid w:val="007E6FDA"/>
    <w:rsid w:val="007E7DF0"/>
    <w:rsid w:val="007E7FBA"/>
    <w:rsid w:val="007F010B"/>
    <w:rsid w:val="007F0405"/>
    <w:rsid w:val="007F0D3C"/>
    <w:rsid w:val="007F0D46"/>
    <w:rsid w:val="007F18D9"/>
    <w:rsid w:val="007F1E1B"/>
    <w:rsid w:val="007F1E92"/>
    <w:rsid w:val="007F2484"/>
    <w:rsid w:val="007F2B1D"/>
    <w:rsid w:val="007F2B84"/>
    <w:rsid w:val="007F30F1"/>
    <w:rsid w:val="007F31D6"/>
    <w:rsid w:val="007F3BE9"/>
    <w:rsid w:val="007F3D17"/>
    <w:rsid w:val="007F3D3D"/>
    <w:rsid w:val="007F421F"/>
    <w:rsid w:val="007F4F5E"/>
    <w:rsid w:val="007F5108"/>
    <w:rsid w:val="007F7122"/>
    <w:rsid w:val="008029DA"/>
    <w:rsid w:val="00803C27"/>
    <w:rsid w:val="00804259"/>
    <w:rsid w:val="00805256"/>
    <w:rsid w:val="00807B81"/>
    <w:rsid w:val="00810681"/>
    <w:rsid w:val="00811271"/>
    <w:rsid w:val="00811479"/>
    <w:rsid w:val="00811E24"/>
    <w:rsid w:val="008129C3"/>
    <w:rsid w:val="00812E2C"/>
    <w:rsid w:val="008141F5"/>
    <w:rsid w:val="00815776"/>
    <w:rsid w:val="008159DA"/>
    <w:rsid w:val="00815E03"/>
    <w:rsid w:val="00816D6D"/>
    <w:rsid w:val="00820675"/>
    <w:rsid w:val="008208F4"/>
    <w:rsid w:val="008214E9"/>
    <w:rsid w:val="008217C0"/>
    <w:rsid w:val="00821FFE"/>
    <w:rsid w:val="00822434"/>
    <w:rsid w:val="00822D60"/>
    <w:rsid w:val="00823852"/>
    <w:rsid w:val="00823893"/>
    <w:rsid w:val="00823BDA"/>
    <w:rsid w:val="00824DC9"/>
    <w:rsid w:val="00825B95"/>
    <w:rsid w:val="00827C20"/>
    <w:rsid w:val="0083082F"/>
    <w:rsid w:val="00830CC6"/>
    <w:rsid w:val="008311D7"/>
    <w:rsid w:val="00831338"/>
    <w:rsid w:val="0083204D"/>
    <w:rsid w:val="00832333"/>
    <w:rsid w:val="00832C1F"/>
    <w:rsid w:val="00833AF1"/>
    <w:rsid w:val="0083427C"/>
    <w:rsid w:val="0083455F"/>
    <w:rsid w:val="00834C92"/>
    <w:rsid w:val="008369E3"/>
    <w:rsid w:val="0083736D"/>
    <w:rsid w:val="00837CAB"/>
    <w:rsid w:val="00840184"/>
    <w:rsid w:val="008409A3"/>
    <w:rsid w:val="00841548"/>
    <w:rsid w:val="0084176E"/>
    <w:rsid w:val="0084230E"/>
    <w:rsid w:val="008432B0"/>
    <w:rsid w:val="008434A4"/>
    <w:rsid w:val="0084374A"/>
    <w:rsid w:val="00844219"/>
    <w:rsid w:val="00844927"/>
    <w:rsid w:val="00844F07"/>
    <w:rsid w:val="008458E8"/>
    <w:rsid w:val="008479E5"/>
    <w:rsid w:val="00851047"/>
    <w:rsid w:val="00854095"/>
    <w:rsid w:val="00854D74"/>
    <w:rsid w:val="00855210"/>
    <w:rsid w:val="00855788"/>
    <w:rsid w:val="008564EB"/>
    <w:rsid w:val="00856ABA"/>
    <w:rsid w:val="00857A78"/>
    <w:rsid w:val="008606A1"/>
    <w:rsid w:val="00860B42"/>
    <w:rsid w:val="00860E47"/>
    <w:rsid w:val="00861B6E"/>
    <w:rsid w:val="00862CAC"/>
    <w:rsid w:val="00863164"/>
    <w:rsid w:val="008638E9"/>
    <w:rsid w:val="00864F6C"/>
    <w:rsid w:val="00866C71"/>
    <w:rsid w:val="008704B1"/>
    <w:rsid w:val="00870B41"/>
    <w:rsid w:val="008713D4"/>
    <w:rsid w:val="00872AE8"/>
    <w:rsid w:val="00872E03"/>
    <w:rsid w:val="00872E17"/>
    <w:rsid w:val="00873AD1"/>
    <w:rsid w:val="00875184"/>
    <w:rsid w:val="008753A8"/>
    <w:rsid w:val="0087651C"/>
    <w:rsid w:val="00877AC7"/>
    <w:rsid w:val="00880F13"/>
    <w:rsid w:val="00881EB5"/>
    <w:rsid w:val="008820EF"/>
    <w:rsid w:val="00882377"/>
    <w:rsid w:val="00882AB3"/>
    <w:rsid w:val="008833CE"/>
    <w:rsid w:val="008839EA"/>
    <w:rsid w:val="00886AB5"/>
    <w:rsid w:val="008878BE"/>
    <w:rsid w:val="0089238A"/>
    <w:rsid w:val="008931EF"/>
    <w:rsid w:val="00893424"/>
    <w:rsid w:val="00893473"/>
    <w:rsid w:val="008934B0"/>
    <w:rsid w:val="00893644"/>
    <w:rsid w:val="008937E9"/>
    <w:rsid w:val="00894A13"/>
    <w:rsid w:val="0089523E"/>
    <w:rsid w:val="0089548E"/>
    <w:rsid w:val="00895AD8"/>
    <w:rsid w:val="008976ED"/>
    <w:rsid w:val="00897ACA"/>
    <w:rsid w:val="00897D43"/>
    <w:rsid w:val="008A0CBE"/>
    <w:rsid w:val="008A2AD4"/>
    <w:rsid w:val="008A2DB7"/>
    <w:rsid w:val="008A6DED"/>
    <w:rsid w:val="008A7856"/>
    <w:rsid w:val="008A7AB9"/>
    <w:rsid w:val="008B1131"/>
    <w:rsid w:val="008B1407"/>
    <w:rsid w:val="008B1806"/>
    <w:rsid w:val="008B2835"/>
    <w:rsid w:val="008B39C5"/>
    <w:rsid w:val="008B406F"/>
    <w:rsid w:val="008B444D"/>
    <w:rsid w:val="008B4E5C"/>
    <w:rsid w:val="008B5A34"/>
    <w:rsid w:val="008B720E"/>
    <w:rsid w:val="008C0033"/>
    <w:rsid w:val="008C1073"/>
    <w:rsid w:val="008C45AB"/>
    <w:rsid w:val="008C49CE"/>
    <w:rsid w:val="008C5284"/>
    <w:rsid w:val="008C5FC3"/>
    <w:rsid w:val="008C629E"/>
    <w:rsid w:val="008C67C7"/>
    <w:rsid w:val="008C724C"/>
    <w:rsid w:val="008D0551"/>
    <w:rsid w:val="008D06FB"/>
    <w:rsid w:val="008D2440"/>
    <w:rsid w:val="008D2602"/>
    <w:rsid w:val="008D2655"/>
    <w:rsid w:val="008D283E"/>
    <w:rsid w:val="008D2FB5"/>
    <w:rsid w:val="008D2FB7"/>
    <w:rsid w:val="008D3995"/>
    <w:rsid w:val="008D3C0B"/>
    <w:rsid w:val="008D41B6"/>
    <w:rsid w:val="008D4627"/>
    <w:rsid w:val="008D5F18"/>
    <w:rsid w:val="008D61D8"/>
    <w:rsid w:val="008D6CE0"/>
    <w:rsid w:val="008D6CEE"/>
    <w:rsid w:val="008E0ED2"/>
    <w:rsid w:val="008E29C4"/>
    <w:rsid w:val="008E364A"/>
    <w:rsid w:val="008E3CC2"/>
    <w:rsid w:val="008E4A2E"/>
    <w:rsid w:val="008E5F63"/>
    <w:rsid w:val="008E6455"/>
    <w:rsid w:val="008E698A"/>
    <w:rsid w:val="008E6DED"/>
    <w:rsid w:val="008E7C31"/>
    <w:rsid w:val="008F038F"/>
    <w:rsid w:val="008F03D9"/>
    <w:rsid w:val="008F07B1"/>
    <w:rsid w:val="008F18ED"/>
    <w:rsid w:val="008F1C0C"/>
    <w:rsid w:val="008F32BB"/>
    <w:rsid w:val="008F48C6"/>
    <w:rsid w:val="008F4AFE"/>
    <w:rsid w:val="008F4CCB"/>
    <w:rsid w:val="008F556E"/>
    <w:rsid w:val="008F66C6"/>
    <w:rsid w:val="008F7548"/>
    <w:rsid w:val="00900DC2"/>
    <w:rsid w:val="0090199C"/>
    <w:rsid w:val="00903D11"/>
    <w:rsid w:val="0090478B"/>
    <w:rsid w:val="00905616"/>
    <w:rsid w:val="00906742"/>
    <w:rsid w:val="00910C2C"/>
    <w:rsid w:val="00913CEF"/>
    <w:rsid w:val="009142C0"/>
    <w:rsid w:val="009145ED"/>
    <w:rsid w:val="0091500A"/>
    <w:rsid w:val="00915881"/>
    <w:rsid w:val="00915B5E"/>
    <w:rsid w:val="0091614B"/>
    <w:rsid w:val="00921660"/>
    <w:rsid w:val="00921BB5"/>
    <w:rsid w:val="009252B0"/>
    <w:rsid w:val="00925544"/>
    <w:rsid w:val="009265ED"/>
    <w:rsid w:val="00926799"/>
    <w:rsid w:val="00926F22"/>
    <w:rsid w:val="009270DD"/>
    <w:rsid w:val="009305C7"/>
    <w:rsid w:val="00932761"/>
    <w:rsid w:val="00932CC6"/>
    <w:rsid w:val="009333C0"/>
    <w:rsid w:val="00935A15"/>
    <w:rsid w:val="00935F1A"/>
    <w:rsid w:val="00936A76"/>
    <w:rsid w:val="00937078"/>
    <w:rsid w:val="0094152D"/>
    <w:rsid w:val="00941773"/>
    <w:rsid w:val="00942810"/>
    <w:rsid w:val="00942817"/>
    <w:rsid w:val="009439F5"/>
    <w:rsid w:val="00944319"/>
    <w:rsid w:val="00945EC4"/>
    <w:rsid w:val="0094643E"/>
    <w:rsid w:val="0094724C"/>
    <w:rsid w:val="00947615"/>
    <w:rsid w:val="00950A26"/>
    <w:rsid w:val="00950AAD"/>
    <w:rsid w:val="0095110D"/>
    <w:rsid w:val="009535D0"/>
    <w:rsid w:val="009555A1"/>
    <w:rsid w:val="00956C25"/>
    <w:rsid w:val="009570AD"/>
    <w:rsid w:val="00960CFA"/>
    <w:rsid w:val="00962927"/>
    <w:rsid w:val="00964BF1"/>
    <w:rsid w:val="00965863"/>
    <w:rsid w:val="00965E4E"/>
    <w:rsid w:val="0096688D"/>
    <w:rsid w:val="00970EF3"/>
    <w:rsid w:val="009731FB"/>
    <w:rsid w:val="00974006"/>
    <w:rsid w:val="009744A8"/>
    <w:rsid w:val="00974DC2"/>
    <w:rsid w:val="00975FAC"/>
    <w:rsid w:val="00976562"/>
    <w:rsid w:val="00976C1E"/>
    <w:rsid w:val="00977079"/>
    <w:rsid w:val="00977807"/>
    <w:rsid w:val="00977A01"/>
    <w:rsid w:val="00980937"/>
    <w:rsid w:val="00981743"/>
    <w:rsid w:val="009823C1"/>
    <w:rsid w:val="009827B5"/>
    <w:rsid w:val="00982E4A"/>
    <w:rsid w:val="009854B2"/>
    <w:rsid w:val="00986601"/>
    <w:rsid w:val="009879A1"/>
    <w:rsid w:val="00990359"/>
    <w:rsid w:val="009909F4"/>
    <w:rsid w:val="00990F6E"/>
    <w:rsid w:val="0099223B"/>
    <w:rsid w:val="00993C82"/>
    <w:rsid w:val="00994EF1"/>
    <w:rsid w:val="00994FCA"/>
    <w:rsid w:val="00995639"/>
    <w:rsid w:val="00995B72"/>
    <w:rsid w:val="00995F99"/>
    <w:rsid w:val="00997EDB"/>
    <w:rsid w:val="009A13F8"/>
    <w:rsid w:val="009A1C40"/>
    <w:rsid w:val="009A2551"/>
    <w:rsid w:val="009A34C7"/>
    <w:rsid w:val="009A455A"/>
    <w:rsid w:val="009A5033"/>
    <w:rsid w:val="009A5D19"/>
    <w:rsid w:val="009A7684"/>
    <w:rsid w:val="009B129D"/>
    <w:rsid w:val="009B1E60"/>
    <w:rsid w:val="009B1EB1"/>
    <w:rsid w:val="009B4005"/>
    <w:rsid w:val="009B7ED7"/>
    <w:rsid w:val="009C0024"/>
    <w:rsid w:val="009C08A2"/>
    <w:rsid w:val="009C15BD"/>
    <w:rsid w:val="009C1C0C"/>
    <w:rsid w:val="009C1F37"/>
    <w:rsid w:val="009C2C72"/>
    <w:rsid w:val="009C387B"/>
    <w:rsid w:val="009C3F2A"/>
    <w:rsid w:val="009C4A32"/>
    <w:rsid w:val="009C5118"/>
    <w:rsid w:val="009C59B0"/>
    <w:rsid w:val="009C5B38"/>
    <w:rsid w:val="009C6040"/>
    <w:rsid w:val="009C689D"/>
    <w:rsid w:val="009D0D86"/>
    <w:rsid w:val="009D1C4D"/>
    <w:rsid w:val="009D1E0A"/>
    <w:rsid w:val="009D239E"/>
    <w:rsid w:val="009D2BF4"/>
    <w:rsid w:val="009D3629"/>
    <w:rsid w:val="009D38F8"/>
    <w:rsid w:val="009D46FE"/>
    <w:rsid w:val="009D580E"/>
    <w:rsid w:val="009D595D"/>
    <w:rsid w:val="009D5BF6"/>
    <w:rsid w:val="009D6311"/>
    <w:rsid w:val="009D6800"/>
    <w:rsid w:val="009D7292"/>
    <w:rsid w:val="009D73B8"/>
    <w:rsid w:val="009D7416"/>
    <w:rsid w:val="009D75DA"/>
    <w:rsid w:val="009E0B00"/>
    <w:rsid w:val="009E1829"/>
    <w:rsid w:val="009E22D2"/>
    <w:rsid w:val="009E2471"/>
    <w:rsid w:val="009E273F"/>
    <w:rsid w:val="009E2947"/>
    <w:rsid w:val="009E2CFC"/>
    <w:rsid w:val="009E2D1A"/>
    <w:rsid w:val="009E2DD3"/>
    <w:rsid w:val="009E3AA6"/>
    <w:rsid w:val="009E4441"/>
    <w:rsid w:val="009E532C"/>
    <w:rsid w:val="009E635D"/>
    <w:rsid w:val="009F13B9"/>
    <w:rsid w:val="009F1C98"/>
    <w:rsid w:val="009F45EF"/>
    <w:rsid w:val="009F5EBC"/>
    <w:rsid w:val="009F717C"/>
    <w:rsid w:val="009F755C"/>
    <w:rsid w:val="009F785A"/>
    <w:rsid w:val="00A00469"/>
    <w:rsid w:val="00A019A4"/>
    <w:rsid w:val="00A02707"/>
    <w:rsid w:val="00A02E72"/>
    <w:rsid w:val="00A032B6"/>
    <w:rsid w:val="00A050CD"/>
    <w:rsid w:val="00A051B6"/>
    <w:rsid w:val="00A0697B"/>
    <w:rsid w:val="00A069D7"/>
    <w:rsid w:val="00A06F2A"/>
    <w:rsid w:val="00A1097B"/>
    <w:rsid w:val="00A11487"/>
    <w:rsid w:val="00A12712"/>
    <w:rsid w:val="00A14F44"/>
    <w:rsid w:val="00A15485"/>
    <w:rsid w:val="00A1639F"/>
    <w:rsid w:val="00A16EB4"/>
    <w:rsid w:val="00A17F86"/>
    <w:rsid w:val="00A20016"/>
    <w:rsid w:val="00A20B00"/>
    <w:rsid w:val="00A23D24"/>
    <w:rsid w:val="00A24421"/>
    <w:rsid w:val="00A24681"/>
    <w:rsid w:val="00A268FC"/>
    <w:rsid w:val="00A26ECD"/>
    <w:rsid w:val="00A273B8"/>
    <w:rsid w:val="00A30D28"/>
    <w:rsid w:val="00A31D99"/>
    <w:rsid w:val="00A32C87"/>
    <w:rsid w:val="00A344D3"/>
    <w:rsid w:val="00A355ED"/>
    <w:rsid w:val="00A35DB5"/>
    <w:rsid w:val="00A35FF5"/>
    <w:rsid w:val="00A3649B"/>
    <w:rsid w:val="00A365EE"/>
    <w:rsid w:val="00A402E6"/>
    <w:rsid w:val="00A410C2"/>
    <w:rsid w:val="00A4172F"/>
    <w:rsid w:val="00A41E5C"/>
    <w:rsid w:val="00A42D10"/>
    <w:rsid w:val="00A42DB5"/>
    <w:rsid w:val="00A448B9"/>
    <w:rsid w:val="00A47457"/>
    <w:rsid w:val="00A47961"/>
    <w:rsid w:val="00A47C80"/>
    <w:rsid w:val="00A47CF9"/>
    <w:rsid w:val="00A5003F"/>
    <w:rsid w:val="00A50CFF"/>
    <w:rsid w:val="00A515DA"/>
    <w:rsid w:val="00A51A60"/>
    <w:rsid w:val="00A53F46"/>
    <w:rsid w:val="00A54872"/>
    <w:rsid w:val="00A55090"/>
    <w:rsid w:val="00A56AB5"/>
    <w:rsid w:val="00A56FCE"/>
    <w:rsid w:val="00A574AA"/>
    <w:rsid w:val="00A57A24"/>
    <w:rsid w:val="00A57F43"/>
    <w:rsid w:val="00A61B5F"/>
    <w:rsid w:val="00A627B4"/>
    <w:rsid w:val="00A63A06"/>
    <w:rsid w:val="00A64898"/>
    <w:rsid w:val="00A64B5B"/>
    <w:rsid w:val="00A6501E"/>
    <w:rsid w:val="00A70443"/>
    <w:rsid w:val="00A7050A"/>
    <w:rsid w:val="00A70A7E"/>
    <w:rsid w:val="00A72F6C"/>
    <w:rsid w:val="00A74C7F"/>
    <w:rsid w:val="00A74CF6"/>
    <w:rsid w:val="00A759E4"/>
    <w:rsid w:val="00A7617D"/>
    <w:rsid w:val="00A76A23"/>
    <w:rsid w:val="00A76DC0"/>
    <w:rsid w:val="00A8048F"/>
    <w:rsid w:val="00A81456"/>
    <w:rsid w:val="00A81A23"/>
    <w:rsid w:val="00A84DB6"/>
    <w:rsid w:val="00A84EAE"/>
    <w:rsid w:val="00A851B9"/>
    <w:rsid w:val="00A85763"/>
    <w:rsid w:val="00A863F3"/>
    <w:rsid w:val="00A87C06"/>
    <w:rsid w:val="00A87D5A"/>
    <w:rsid w:val="00A909CB"/>
    <w:rsid w:val="00A90E8A"/>
    <w:rsid w:val="00A91A5D"/>
    <w:rsid w:val="00A9241E"/>
    <w:rsid w:val="00A930A6"/>
    <w:rsid w:val="00A935CF"/>
    <w:rsid w:val="00A951CF"/>
    <w:rsid w:val="00A95AAD"/>
    <w:rsid w:val="00A96354"/>
    <w:rsid w:val="00A963A2"/>
    <w:rsid w:val="00A964DB"/>
    <w:rsid w:val="00A9678E"/>
    <w:rsid w:val="00AA0A48"/>
    <w:rsid w:val="00AA0D97"/>
    <w:rsid w:val="00AA320B"/>
    <w:rsid w:val="00AA467D"/>
    <w:rsid w:val="00AA5FD0"/>
    <w:rsid w:val="00AA60B4"/>
    <w:rsid w:val="00AA6371"/>
    <w:rsid w:val="00AA76AD"/>
    <w:rsid w:val="00AB00DA"/>
    <w:rsid w:val="00AB134D"/>
    <w:rsid w:val="00AB2ED5"/>
    <w:rsid w:val="00AB3AF0"/>
    <w:rsid w:val="00AB3AF3"/>
    <w:rsid w:val="00AB4754"/>
    <w:rsid w:val="00AB573F"/>
    <w:rsid w:val="00AB5985"/>
    <w:rsid w:val="00AB7ADB"/>
    <w:rsid w:val="00AB7C7F"/>
    <w:rsid w:val="00AC0040"/>
    <w:rsid w:val="00AC046C"/>
    <w:rsid w:val="00AC0A6E"/>
    <w:rsid w:val="00AC0BAA"/>
    <w:rsid w:val="00AC2F1A"/>
    <w:rsid w:val="00AC58F4"/>
    <w:rsid w:val="00AC63DA"/>
    <w:rsid w:val="00AC6E20"/>
    <w:rsid w:val="00AD07FC"/>
    <w:rsid w:val="00AD08F7"/>
    <w:rsid w:val="00AD12E7"/>
    <w:rsid w:val="00AD3968"/>
    <w:rsid w:val="00AD45FA"/>
    <w:rsid w:val="00AD6CEC"/>
    <w:rsid w:val="00AD6FF6"/>
    <w:rsid w:val="00AD7464"/>
    <w:rsid w:val="00AD7B04"/>
    <w:rsid w:val="00AE25BF"/>
    <w:rsid w:val="00AE2C4D"/>
    <w:rsid w:val="00AE2DAF"/>
    <w:rsid w:val="00AE5988"/>
    <w:rsid w:val="00AE65A3"/>
    <w:rsid w:val="00AE699F"/>
    <w:rsid w:val="00AE7744"/>
    <w:rsid w:val="00AE7812"/>
    <w:rsid w:val="00AE79EB"/>
    <w:rsid w:val="00AE7D26"/>
    <w:rsid w:val="00AF18D3"/>
    <w:rsid w:val="00AF2754"/>
    <w:rsid w:val="00AF3D1E"/>
    <w:rsid w:val="00AF3D7B"/>
    <w:rsid w:val="00AF3DC9"/>
    <w:rsid w:val="00AF3FE5"/>
    <w:rsid w:val="00AF53B6"/>
    <w:rsid w:val="00AF54E1"/>
    <w:rsid w:val="00AF57CC"/>
    <w:rsid w:val="00AF6095"/>
    <w:rsid w:val="00AF61E3"/>
    <w:rsid w:val="00AF7638"/>
    <w:rsid w:val="00AF7C31"/>
    <w:rsid w:val="00B003F2"/>
    <w:rsid w:val="00B00428"/>
    <w:rsid w:val="00B019C1"/>
    <w:rsid w:val="00B01AAB"/>
    <w:rsid w:val="00B02498"/>
    <w:rsid w:val="00B058BF"/>
    <w:rsid w:val="00B06047"/>
    <w:rsid w:val="00B10086"/>
    <w:rsid w:val="00B10B16"/>
    <w:rsid w:val="00B110CF"/>
    <w:rsid w:val="00B11D42"/>
    <w:rsid w:val="00B1254C"/>
    <w:rsid w:val="00B14B87"/>
    <w:rsid w:val="00B14EB4"/>
    <w:rsid w:val="00B169FA"/>
    <w:rsid w:val="00B17211"/>
    <w:rsid w:val="00B17E27"/>
    <w:rsid w:val="00B21093"/>
    <w:rsid w:val="00B2379E"/>
    <w:rsid w:val="00B23C89"/>
    <w:rsid w:val="00B25C40"/>
    <w:rsid w:val="00B26119"/>
    <w:rsid w:val="00B26428"/>
    <w:rsid w:val="00B27E32"/>
    <w:rsid w:val="00B30BFB"/>
    <w:rsid w:val="00B31EE1"/>
    <w:rsid w:val="00B32325"/>
    <w:rsid w:val="00B32B13"/>
    <w:rsid w:val="00B33E94"/>
    <w:rsid w:val="00B343C6"/>
    <w:rsid w:val="00B3449E"/>
    <w:rsid w:val="00B35307"/>
    <w:rsid w:val="00B35814"/>
    <w:rsid w:val="00B358D4"/>
    <w:rsid w:val="00B35959"/>
    <w:rsid w:val="00B36B59"/>
    <w:rsid w:val="00B402BF"/>
    <w:rsid w:val="00B40620"/>
    <w:rsid w:val="00B409AA"/>
    <w:rsid w:val="00B41917"/>
    <w:rsid w:val="00B41E9C"/>
    <w:rsid w:val="00B42221"/>
    <w:rsid w:val="00B42667"/>
    <w:rsid w:val="00B43209"/>
    <w:rsid w:val="00B44CA9"/>
    <w:rsid w:val="00B46027"/>
    <w:rsid w:val="00B4633C"/>
    <w:rsid w:val="00B46BD1"/>
    <w:rsid w:val="00B46D4B"/>
    <w:rsid w:val="00B46E8A"/>
    <w:rsid w:val="00B51423"/>
    <w:rsid w:val="00B51562"/>
    <w:rsid w:val="00B52240"/>
    <w:rsid w:val="00B538B2"/>
    <w:rsid w:val="00B53C05"/>
    <w:rsid w:val="00B540E9"/>
    <w:rsid w:val="00B54524"/>
    <w:rsid w:val="00B55541"/>
    <w:rsid w:val="00B5636C"/>
    <w:rsid w:val="00B57B13"/>
    <w:rsid w:val="00B603E7"/>
    <w:rsid w:val="00B6068E"/>
    <w:rsid w:val="00B61829"/>
    <w:rsid w:val="00B621B4"/>
    <w:rsid w:val="00B63747"/>
    <w:rsid w:val="00B65ABE"/>
    <w:rsid w:val="00B65C5C"/>
    <w:rsid w:val="00B678E1"/>
    <w:rsid w:val="00B70CA2"/>
    <w:rsid w:val="00B71B1A"/>
    <w:rsid w:val="00B71B23"/>
    <w:rsid w:val="00B72C61"/>
    <w:rsid w:val="00B7310D"/>
    <w:rsid w:val="00B748DE"/>
    <w:rsid w:val="00B756FE"/>
    <w:rsid w:val="00B777C6"/>
    <w:rsid w:val="00B80EF1"/>
    <w:rsid w:val="00B81498"/>
    <w:rsid w:val="00B8181F"/>
    <w:rsid w:val="00B82306"/>
    <w:rsid w:val="00B825DD"/>
    <w:rsid w:val="00B83584"/>
    <w:rsid w:val="00B840BC"/>
    <w:rsid w:val="00B85C3F"/>
    <w:rsid w:val="00B8611C"/>
    <w:rsid w:val="00B86152"/>
    <w:rsid w:val="00B8656E"/>
    <w:rsid w:val="00B901BE"/>
    <w:rsid w:val="00B90341"/>
    <w:rsid w:val="00B90382"/>
    <w:rsid w:val="00B90AA6"/>
    <w:rsid w:val="00B91972"/>
    <w:rsid w:val="00B928C8"/>
    <w:rsid w:val="00B94049"/>
    <w:rsid w:val="00B949EB"/>
    <w:rsid w:val="00B95228"/>
    <w:rsid w:val="00B95F6C"/>
    <w:rsid w:val="00B9601D"/>
    <w:rsid w:val="00BA10DE"/>
    <w:rsid w:val="00BA2844"/>
    <w:rsid w:val="00BA2955"/>
    <w:rsid w:val="00BA3395"/>
    <w:rsid w:val="00BA3702"/>
    <w:rsid w:val="00BA42EA"/>
    <w:rsid w:val="00BA584A"/>
    <w:rsid w:val="00BA5AFF"/>
    <w:rsid w:val="00BA68D1"/>
    <w:rsid w:val="00BA69B1"/>
    <w:rsid w:val="00BA7281"/>
    <w:rsid w:val="00BB08AC"/>
    <w:rsid w:val="00BB0FB2"/>
    <w:rsid w:val="00BB24B8"/>
    <w:rsid w:val="00BB2999"/>
    <w:rsid w:val="00BB2F75"/>
    <w:rsid w:val="00BB31BA"/>
    <w:rsid w:val="00BB3BD9"/>
    <w:rsid w:val="00BB3E8C"/>
    <w:rsid w:val="00BB41A6"/>
    <w:rsid w:val="00BB4BF3"/>
    <w:rsid w:val="00BB4E5F"/>
    <w:rsid w:val="00BB595F"/>
    <w:rsid w:val="00BB59D3"/>
    <w:rsid w:val="00BB6249"/>
    <w:rsid w:val="00BB7C4F"/>
    <w:rsid w:val="00BC166A"/>
    <w:rsid w:val="00BC1FDA"/>
    <w:rsid w:val="00BC352F"/>
    <w:rsid w:val="00BC4732"/>
    <w:rsid w:val="00BC55C4"/>
    <w:rsid w:val="00BC63CB"/>
    <w:rsid w:val="00BC7F95"/>
    <w:rsid w:val="00BD0AA5"/>
    <w:rsid w:val="00BD1AB2"/>
    <w:rsid w:val="00BD1D45"/>
    <w:rsid w:val="00BD1E38"/>
    <w:rsid w:val="00BD2776"/>
    <w:rsid w:val="00BD32B4"/>
    <w:rsid w:val="00BD4060"/>
    <w:rsid w:val="00BD4107"/>
    <w:rsid w:val="00BD4200"/>
    <w:rsid w:val="00BD43BB"/>
    <w:rsid w:val="00BD4C20"/>
    <w:rsid w:val="00BD4F87"/>
    <w:rsid w:val="00BD5AF7"/>
    <w:rsid w:val="00BD7680"/>
    <w:rsid w:val="00BE06FF"/>
    <w:rsid w:val="00BE0977"/>
    <w:rsid w:val="00BE09B9"/>
    <w:rsid w:val="00BE0C94"/>
    <w:rsid w:val="00BE1DC2"/>
    <w:rsid w:val="00BE1EB4"/>
    <w:rsid w:val="00BE28EC"/>
    <w:rsid w:val="00BE2957"/>
    <w:rsid w:val="00BE2D10"/>
    <w:rsid w:val="00BE305C"/>
    <w:rsid w:val="00BE3306"/>
    <w:rsid w:val="00BE3A93"/>
    <w:rsid w:val="00BE5188"/>
    <w:rsid w:val="00BE62D7"/>
    <w:rsid w:val="00BE662A"/>
    <w:rsid w:val="00BE686C"/>
    <w:rsid w:val="00BE6C8D"/>
    <w:rsid w:val="00BF0987"/>
    <w:rsid w:val="00BF41E2"/>
    <w:rsid w:val="00BF6008"/>
    <w:rsid w:val="00BF6532"/>
    <w:rsid w:val="00BF7091"/>
    <w:rsid w:val="00BF7890"/>
    <w:rsid w:val="00BF7E95"/>
    <w:rsid w:val="00BF7F7A"/>
    <w:rsid w:val="00C01DC7"/>
    <w:rsid w:val="00C02DEB"/>
    <w:rsid w:val="00C04CDC"/>
    <w:rsid w:val="00C05791"/>
    <w:rsid w:val="00C06F2D"/>
    <w:rsid w:val="00C101DB"/>
    <w:rsid w:val="00C10F77"/>
    <w:rsid w:val="00C12A3A"/>
    <w:rsid w:val="00C12A67"/>
    <w:rsid w:val="00C13C69"/>
    <w:rsid w:val="00C16A16"/>
    <w:rsid w:val="00C17BA1"/>
    <w:rsid w:val="00C202E6"/>
    <w:rsid w:val="00C21416"/>
    <w:rsid w:val="00C243CF"/>
    <w:rsid w:val="00C2612F"/>
    <w:rsid w:val="00C26B5D"/>
    <w:rsid w:val="00C27555"/>
    <w:rsid w:val="00C277E8"/>
    <w:rsid w:val="00C27BD1"/>
    <w:rsid w:val="00C27E0A"/>
    <w:rsid w:val="00C32008"/>
    <w:rsid w:val="00C3220F"/>
    <w:rsid w:val="00C327C9"/>
    <w:rsid w:val="00C32B2B"/>
    <w:rsid w:val="00C3343A"/>
    <w:rsid w:val="00C34C69"/>
    <w:rsid w:val="00C34D43"/>
    <w:rsid w:val="00C34F01"/>
    <w:rsid w:val="00C35E0F"/>
    <w:rsid w:val="00C42690"/>
    <w:rsid w:val="00C43A4A"/>
    <w:rsid w:val="00C447A8"/>
    <w:rsid w:val="00C464D1"/>
    <w:rsid w:val="00C47327"/>
    <w:rsid w:val="00C47560"/>
    <w:rsid w:val="00C47A98"/>
    <w:rsid w:val="00C500F6"/>
    <w:rsid w:val="00C5304E"/>
    <w:rsid w:val="00C53073"/>
    <w:rsid w:val="00C530C2"/>
    <w:rsid w:val="00C53C3B"/>
    <w:rsid w:val="00C53E62"/>
    <w:rsid w:val="00C53F8D"/>
    <w:rsid w:val="00C54195"/>
    <w:rsid w:val="00C549AE"/>
    <w:rsid w:val="00C54C46"/>
    <w:rsid w:val="00C56A83"/>
    <w:rsid w:val="00C61664"/>
    <w:rsid w:val="00C62E37"/>
    <w:rsid w:val="00C64749"/>
    <w:rsid w:val="00C70979"/>
    <w:rsid w:val="00C722F2"/>
    <w:rsid w:val="00C72953"/>
    <w:rsid w:val="00C73D11"/>
    <w:rsid w:val="00C73FF3"/>
    <w:rsid w:val="00C74893"/>
    <w:rsid w:val="00C74C8C"/>
    <w:rsid w:val="00C75334"/>
    <w:rsid w:val="00C775E9"/>
    <w:rsid w:val="00C81859"/>
    <w:rsid w:val="00C818F2"/>
    <w:rsid w:val="00C819C2"/>
    <w:rsid w:val="00C82441"/>
    <w:rsid w:val="00C82A1F"/>
    <w:rsid w:val="00C845B5"/>
    <w:rsid w:val="00C84DB7"/>
    <w:rsid w:val="00C8511C"/>
    <w:rsid w:val="00C8524C"/>
    <w:rsid w:val="00C85C22"/>
    <w:rsid w:val="00C85D3C"/>
    <w:rsid w:val="00C8658C"/>
    <w:rsid w:val="00C87068"/>
    <w:rsid w:val="00C875FE"/>
    <w:rsid w:val="00C90150"/>
    <w:rsid w:val="00C90B5E"/>
    <w:rsid w:val="00C920AE"/>
    <w:rsid w:val="00C92CBC"/>
    <w:rsid w:val="00C93932"/>
    <w:rsid w:val="00C94B05"/>
    <w:rsid w:val="00C94BBD"/>
    <w:rsid w:val="00C9555E"/>
    <w:rsid w:val="00C96B7E"/>
    <w:rsid w:val="00C97739"/>
    <w:rsid w:val="00CA00A5"/>
    <w:rsid w:val="00CA01F0"/>
    <w:rsid w:val="00CA0CD6"/>
    <w:rsid w:val="00CA157D"/>
    <w:rsid w:val="00CA1ECF"/>
    <w:rsid w:val="00CA2926"/>
    <w:rsid w:val="00CA2FDE"/>
    <w:rsid w:val="00CA33EA"/>
    <w:rsid w:val="00CA50A7"/>
    <w:rsid w:val="00CA646A"/>
    <w:rsid w:val="00CA6FCA"/>
    <w:rsid w:val="00CA7429"/>
    <w:rsid w:val="00CA756A"/>
    <w:rsid w:val="00CA76A4"/>
    <w:rsid w:val="00CB3BDB"/>
    <w:rsid w:val="00CB3D12"/>
    <w:rsid w:val="00CB52AB"/>
    <w:rsid w:val="00CB61D4"/>
    <w:rsid w:val="00CB70FA"/>
    <w:rsid w:val="00CC0D04"/>
    <w:rsid w:val="00CC1237"/>
    <w:rsid w:val="00CC4145"/>
    <w:rsid w:val="00CC41BE"/>
    <w:rsid w:val="00CC4C05"/>
    <w:rsid w:val="00CC4E98"/>
    <w:rsid w:val="00CC5397"/>
    <w:rsid w:val="00CC5539"/>
    <w:rsid w:val="00CC6316"/>
    <w:rsid w:val="00CC6A5F"/>
    <w:rsid w:val="00CC7008"/>
    <w:rsid w:val="00CC7871"/>
    <w:rsid w:val="00CC7E0B"/>
    <w:rsid w:val="00CD01E5"/>
    <w:rsid w:val="00CD0885"/>
    <w:rsid w:val="00CD1A54"/>
    <w:rsid w:val="00CD210C"/>
    <w:rsid w:val="00CD3397"/>
    <w:rsid w:val="00CD4293"/>
    <w:rsid w:val="00CD5419"/>
    <w:rsid w:val="00CD6C3F"/>
    <w:rsid w:val="00CD7754"/>
    <w:rsid w:val="00CD7C20"/>
    <w:rsid w:val="00CD7E1C"/>
    <w:rsid w:val="00CE10F4"/>
    <w:rsid w:val="00CE17E8"/>
    <w:rsid w:val="00CE1FCF"/>
    <w:rsid w:val="00CE232D"/>
    <w:rsid w:val="00CE5FA8"/>
    <w:rsid w:val="00CE63A6"/>
    <w:rsid w:val="00CF1ED3"/>
    <w:rsid w:val="00CF4594"/>
    <w:rsid w:val="00CF5130"/>
    <w:rsid w:val="00CF5CE5"/>
    <w:rsid w:val="00CF6D16"/>
    <w:rsid w:val="00CF70EF"/>
    <w:rsid w:val="00CF76C8"/>
    <w:rsid w:val="00CF787D"/>
    <w:rsid w:val="00D001C3"/>
    <w:rsid w:val="00D0034A"/>
    <w:rsid w:val="00D01769"/>
    <w:rsid w:val="00D03B7B"/>
    <w:rsid w:val="00D04EDB"/>
    <w:rsid w:val="00D05C9F"/>
    <w:rsid w:val="00D062D1"/>
    <w:rsid w:val="00D06BEB"/>
    <w:rsid w:val="00D10D38"/>
    <w:rsid w:val="00D10F50"/>
    <w:rsid w:val="00D11B58"/>
    <w:rsid w:val="00D11E9D"/>
    <w:rsid w:val="00D12081"/>
    <w:rsid w:val="00D12803"/>
    <w:rsid w:val="00D134C1"/>
    <w:rsid w:val="00D13A88"/>
    <w:rsid w:val="00D15566"/>
    <w:rsid w:val="00D16B63"/>
    <w:rsid w:val="00D176E7"/>
    <w:rsid w:val="00D20095"/>
    <w:rsid w:val="00D20CBE"/>
    <w:rsid w:val="00D20E1D"/>
    <w:rsid w:val="00D21103"/>
    <w:rsid w:val="00D2173D"/>
    <w:rsid w:val="00D22A0B"/>
    <w:rsid w:val="00D2417E"/>
    <w:rsid w:val="00D25027"/>
    <w:rsid w:val="00D25672"/>
    <w:rsid w:val="00D2576F"/>
    <w:rsid w:val="00D264FA"/>
    <w:rsid w:val="00D30E0A"/>
    <w:rsid w:val="00D30F28"/>
    <w:rsid w:val="00D31364"/>
    <w:rsid w:val="00D31D7E"/>
    <w:rsid w:val="00D32384"/>
    <w:rsid w:val="00D3297D"/>
    <w:rsid w:val="00D33CCC"/>
    <w:rsid w:val="00D340D7"/>
    <w:rsid w:val="00D34D37"/>
    <w:rsid w:val="00D34E0C"/>
    <w:rsid w:val="00D358B1"/>
    <w:rsid w:val="00D3632D"/>
    <w:rsid w:val="00D375C0"/>
    <w:rsid w:val="00D40C0F"/>
    <w:rsid w:val="00D41A5B"/>
    <w:rsid w:val="00D44BCF"/>
    <w:rsid w:val="00D44E06"/>
    <w:rsid w:val="00D45579"/>
    <w:rsid w:val="00D45AC4"/>
    <w:rsid w:val="00D467CD"/>
    <w:rsid w:val="00D47AF0"/>
    <w:rsid w:val="00D47D24"/>
    <w:rsid w:val="00D504E3"/>
    <w:rsid w:val="00D505C1"/>
    <w:rsid w:val="00D5242D"/>
    <w:rsid w:val="00D52576"/>
    <w:rsid w:val="00D5260B"/>
    <w:rsid w:val="00D53CD6"/>
    <w:rsid w:val="00D54F60"/>
    <w:rsid w:val="00D550D0"/>
    <w:rsid w:val="00D55214"/>
    <w:rsid w:val="00D56713"/>
    <w:rsid w:val="00D56E79"/>
    <w:rsid w:val="00D60D58"/>
    <w:rsid w:val="00D619CB"/>
    <w:rsid w:val="00D63FDE"/>
    <w:rsid w:val="00D64E8A"/>
    <w:rsid w:val="00D65F4A"/>
    <w:rsid w:val="00D671A0"/>
    <w:rsid w:val="00D6784C"/>
    <w:rsid w:val="00D70611"/>
    <w:rsid w:val="00D71C81"/>
    <w:rsid w:val="00D7261D"/>
    <w:rsid w:val="00D728EB"/>
    <w:rsid w:val="00D730A5"/>
    <w:rsid w:val="00D73148"/>
    <w:rsid w:val="00D752CA"/>
    <w:rsid w:val="00D75A96"/>
    <w:rsid w:val="00D75C8B"/>
    <w:rsid w:val="00D767AA"/>
    <w:rsid w:val="00D76D5D"/>
    <w:rsid w:val="00D8026E"/>
    <w:rsid w:val="00D80A8F"/>
    <w:rsid w:val="00D81B3E"/>
    <w:rsid w:val="00D82FF1"/>
    <w:rsid w:val="00D8355E"/>
    <w:rsid w:val="00D83871"/>
    <w:rsid w:val="00D842C5"/>
    <w:rsid w:val="00D8435C"/>
    <w:rsid w:val="00D8508B"/>
    <w:rsid w:val="00D85B88"/>
    <w:rsid w:val="00D866C0"/>
    <w:rsid w:val="00D87A60"/>
    <w:rsid w:val="00D87E9D"/>
    <w:rsid w:val="00D9086B"/>
    <w:rsid w:val="00D909F4"/>
    <w:rsid w:val="00D90CD6"/>
    <w:rsid w:val="00D91151"/>
    <w:rsid w:val="00D9191F"/>
    <w:rsid w:val="00D91A92"/>
    <w:rsid w:val="00D9211A"/>
    <w:rsid w:val="00D9240B"/>
    <w:rsid w:val="00D9416E"/>
    <w:rsid w:val="00D94405"/>
    <w:rsid w:val="00D95292"/>
    <w:rsid w:val="00D96477"/>
    <w:rsid w:val="00D965FE"/>
    <w:rsid w:val="00D97177"/>
    <w:rsid w:val="00D97B5B"/>
    <w:rsid w:val="00DA00CF"/>
    <w:rsid w:val="00DA068E"/>
    <w:rsid w:val="00DA4029"/>
    <w:rsid w:val="00DA67F4"/>
    <w:rsid w:val="00DA7345"/>
    <w:rsid w:val="00DB1742"/>
    <w:rsid w:val="00DB2CF7"/>
    <w:rsid w:val="00DB3382"/>
    <w:rsid w:val="00DB3EBA"/>
    <w:rsid w:val="00DB40E5"/>
    <w:rsid w:val="00DB4653"/>
    <w:rsid w:val="00DB5662"/>
    <w:rsid w:val="00DB575C"/>
    <w:rsid w:val="00DB6D59"/>
    <w:rsid w:val="00DC0596"/>
    <w:rsid w:val="00DC09C2"/>
    <w:rsid w:val="00DC0AFD"/>
    <w:rsid w:val="00DC1117"/>
    <w:rsid w:val="00DC42EF"/>
    <w:rsid w:val="00DC4BCB"/>
    <w:rsid w:val="00DC4ED9"/>
    <w:rsid w:val="00DC6C08"/>
    <w:rsid w:val="00DD15B7"/>
    <w:rsid w:val="00DD24E4"/>
    <w:rsid w:val="00DD2BDA"/>
    <w:rsid w:val="00DD2F23"/>
    <w:rsid w:val="00DD3E42"/>
    <w:rsid w:val="00DD4F77"/>
    <w:rsid w:val="00DD599A"/>
    <w:rsid w:val="00DD59A6"/>
    <w:rsid w:val="00DD66CA"/>
    <w:rsid w:val="00DE03C3"/>
    <w:rsid w:val="00DE0606"/>
    <w:rsid w:val="00DE1042"/>
    <w:rsid w:val="00DE1E94"/>
    <w:rsid w:val="00DE226B"/>
    <w:rsid w:val="00DE3084"/>
    <w:rsid w:val="00DE37B4"/>
    <w:rsid w:val="00DE3D07"/>
    <w:rsid w:val="00DE3F1E"/>
    <w:rsid w:val="00DE3FA5"/>
    <w:rsid w:val="00DE43DF"/>
    <w:rsid w:val="00DE4E4A"/>
    <w:rsid w:val="00DE64CB"/>
    <w:rsid w:val="00DF0F58"/>
    <w:rsid w:val="00DF1251"/>
    <w:rsid w:val="00DF12E8"/>
    <w:rsid w:val="00DF2330"/>
    <w:rsid w:val="00DF2687"/>
    <w:rsid w:val="00DF428E"/>
    <w:rsid w:val="00DF4515"/>
    <w:rsid w:val="00DF4754"/>
    <w:rsid w:val="00DF51A5"/>
    <w:rsid w:val="00DF5822"/>
    <w:rsid w:val="00DF7870"/>
    <w:rsid w:val="00DF7E9B"/>
    <w:rsid w:val="00E02C15"/>
    <w:rsid w:val="00E03C38"/>
    <w:rsid w:val="00E04158"/>
    <w:rsid w:val="00E04294"/>
    <w:rsid w:val="00E07402"/>
    <w:rsid w:val="00E10493"/>
    <w:rsid w:val="00E10590"/>
    <w:rsid w:val="00E1597C"/>
    <w:rsid w:val="00E16880"/>
    <w:rsid w:val="00E16AC9"/>
    <w:rsid w:val="00E1716D"/>
    <w:rsid w:val="00E2055E"/>
    <w:rsid w:val="00E2062F"/>
    <w:rsid w:val="00E23898"/>
    <w:rsid w:val="00E23C42"/>
    <w:rsid w:val="00E249F1"/>
    <w:rsid w:val="00E24CA9"/>
    <w:rsid w:val="00E25984"/>
    <w:rsid w:val="00E25A5C"/>
    <w:rsid w:val="00E26AD7"/>
    <w:rsid w:val="00E30D8A"/>
    <w:rsid w:val="00E31736"/>
    <w:rsid w:val="00E33187"/>
    <w:rsid w:val="00E346E8"/>
    <w:rsid w:val="00E347C4"/>
    <w:rsid w:val="00E34C8C"/>
    <w:rsid w:val="00E34F62"/>
    <w:rsid w:val="00E353C4"/>
    <w:rsid w:val="00E35ADC"/>
    <w:rsid w:val="00E36153"/>
    <w:rsid w:val="00E37EB6"/>
    <w:rsid w:val="00E40BA6"/>
    <w:rsid w:val="00E40E91"/>
    <w:rsid w:val="00E42416"/>
    <w:rsid w:val="00E42485"/>
    <w:rsid w:val="00E42D58"/>
    <w:rsid w:val="00E42EA8"/>
    <w:rsid w:val="00E441A9"/>
    <w:rsid w:val="00E4454A"/>
    <w:rsid w:val="00E46218"/>
    <w:rsid w:val="00E464E4"/>
    <w:rsid w:val="00E510F8"/>
    <w:rsid w:val="00E521A2"/>
    <w:rsid w:val="00E5594A"/>
    <w:rsid w:val="00E55991"/>
    <w:rsid w:val="00E55ADB"/>
    <w:rsid w:val="00E55D6A"/>
    <w:rsid w:val="00E5748D"/>
    <w:rsid w:val="00E577DA"/>
    <w:rsid w:val="00E57C7E"/>
    <w:rsid w:val="00E60BAF"/>
    <w:rsid w:val="00E6124A"/>
    <w:rsid w:val="00E61ABD"/>
    <w:rsid w:val="00E620AE"/>
    <w:rsid w:val="00E622A2"/>
    <w:rsid w:val="00E63162"/>
    <w:rsid w:val="00E63494"/>
    <w:rsid w:val="00E63BB4"/>
    <w:rsid w:val="00E63CEC"/>
    <w:rsid w:val="00E64BE1"/>
    <w:rsid w:val="00E64F23"/>
    <w:rsid w:val="00E65D9A"/>
    <w:rsid w:val="00E66083"/>
    <w:rsid w:val="00E7050D"/>
    <w:rsid w:val="00E71919"/>
    <w:rsid w:val="00E71BCB"/>
    <w:rsid w:val="00E71C55"/>
    <w:rsid w:val="00E720D5"/>
    <w:rsid w:val="00E72977"/>
    <w:rsid w:val="00E7326C"/>
    <w:rsid w:val="00E74BFE"/>
    <w:rsid w:val="00E76298"/>
    <w:rsid w:val="00E76B8D"/>
    <w:rsid w:val="00E76E43"/>
    <w:rsid w:val="00E77D85"/>
    <w:rsid w:val="00E800AF"/>
    <w:rsid w:val="00E8299C"/>
    <w:rsid w:val="00E82FCF"/>
    <w:rsid w:val="00E839DC"/>
    <w:rsid w:val="00E84686"/>
    <w:rsid w:val="00E84DE7"/>
    <w:rsid w:val="00E86F45"/>
    <w:rsid w:val="00E87CAD"/>
    <w:rsid w:val="00E900D2"/>
    <w:rsid w:val="00E90811"/>
    <w:rsid w:val="00E9221B"/>
    <w:rsid w:val="00E924F3"/>
    <w:rsid w:val="00E92518"/>
    <w:rsid w:val="00E92655"/>
    <w:rsid w:val="00E937DF"/>
    <w:rsid w:val="00E94B4B"/>
    <w:rsid w:val="00E94EDE"/>
    <w:rsid w:val="00E957A1"/>
    <w:rsid w:val="00E957B9"/>
    <w:rsid w:val="00E95EDE"/>
    <w:rsid w:val="00E9678A"/>
    <w:rsid w:val="00EA0571"/>
    <w:rsid w:val="00EA78EF"/>
    <w:rsid w:val="00EB10D0"/>
    <w:rsid w:val="00EB1AD7"/>
    <w:rsid w:val="00EB1B5F"/>
    <w:rsid w:val="00EB1BFF"/>
    <w:rsid w:val="00EB26C0"/>
    <w:rsid w:val="00EB32A8"/>
    <w:rsid w:val="00EB3985"/>
    <w:rsid w:val="00EB41DF"/>
    <w:rsid w:val="00EB47AF"/>
    <w:rsid w:val="00EB5269"/>
    <w:rsid w:val="00EB5951"/>
    <w:rsid w:val="00EB5C3D"/>
    <w:rsid w:val="00EB66E4"/>
    <w:rsid w:val="00EB66EE"/>
    <w:rsid w:val="00EB7383"/>
    <w:rsid w:val="00EB7ACA"/>
    <w:rsid w:val="00EC039D"/>
    <w:rsid w:val="00EC172A"/>
    <w:rsid w:val="00EC1FFC"/>
    <w:rsid w:val="00EC2AF4"/>
    <w:rsid w:val="00EC3247"/>
    <w:rsid w:val="00EC455B"/>
    <w:rsid w:val="00EC463B"/>
    <w:rsid w:val="00EC4FA6"/>
    <w:rsid w:val="00EC7568"/>
    <w:rsid w:val="00ED33A3"/>
    <w:rsid w:val="00ED3927"/>
    <w:rsid w:val="00ED4024"/>
    <w:rsid w:val="00ED5980"/>
    <w:rsid w:val="00ED6453"/>
    <w:rsid w:val="00ED7672"/>
    <w:rsid w:val="00EE0513"/>
    <w:rsid w:val="00EE079E"/>
    <w:rsid w:val="00EE1210"/>
    <w:rsid w:val="00EE15A2"/>
    <w:rsid w:val="00EE381B"/>
    <w:rsid w:val="00EE41AA"/>
    <w:rsid w:val="00EE4BCB"/>
    <w:rsid w:val="00EE4D0B"/>
    <w:rsid w:val="00EE4E2D"/>
    <w:rsid w:val="00EE517D"/>
    <w:rsid w:val="00EE5933"/>
    <w:rsid w:val="00EE5B59"/>
    <w:rsid w:val="00EE60B4"/>
    <w:rsid w:val="00EE6D22"/>
    <w:rsid w:val="00EF17E1"/>
    <w:rsid w:val="00EF1C77"/>
    <w:rsid w:val="00EF28D0"/>
    <w:rsid w:val="00EF37AD"/>
    <w:rsid w:val="00EF3A7E"/>
    <w:rsid w:val="00EF565D"/>
    <w:rsid w:val="00EF567A"/>
    <w:rsid w:val="00EF5C4E"/>
    <w:rsid w:val="00EF6128"/>
    <w:rsid w:val="00EF6141"/>
    <w:rsid w:val="00EF6859"/>
    <w:rsid w:val="00EF6A49"/>
    <w:rsid w:val="00F00EEF"/>
    <w:rsid w:val="00F01111"/>
    <w:rsid w:val="00F02A2A"/>
    <w:rsid w:val="00F049A9"/>
    <w:rsid w:val="00F056BC"/>
    <w:rsid w:val="00F05FEE"/>
    <w:rsid w:val="00F10C5A"/>
    <w:rsid w:val="00F112F2"/>
    <w:rsid w:val="00F1207B"/>
    <w:rsid w:val="00F13294"/>
    <w:rsid w:val="00F14897"/>
    <w:rsid w:val="00F154FE"/>
    <w:rsid w:val="00F1584E"/>
    <w:rsid w:val="00F158B0"/>
    <w:rsid w:val="00F177AF"/>
    <w:rsid w:val="00F20A76"/>
    <w:rsid w:val="00F20DB6"/>
    <w:rsid w:val="00F21C20"/>
    <w:rsid w:val="00F2231E"/>
    <w:rsid w:val="00F22592"/>
    <w:rsid w:val="00F23B13"/>
    <w:rsid w:val="00F243DD"/>
    <w:rsid w:val="00F25E15"/>
    <w:rsid w:val="00F26B0D"/>
    <w:rsid w:val="00F2761D"/>
    <w:rsid w:val="00F303AE"/>
    <w:rsid w:val="00F30F70"/>
    <w:rsid w:val="00F31178"/>
    <w:rsid w:val="00F316D1"/>
    <w:rsid w:val="00F32D70"/>
    <w:rsid w:val="00F345F0"/>
    <w:rsid w:val="00F34EE2"/>
    <w:rsid w:val="00F35261"/>
    <w:rsid w:val="00F36A35"/>
    <w:rsid w:val="00F36F31"/>
    <w:rsid w:val="00F40460"/>
    <w:rsid w:val="00F40A20"/>
    <w:rsid w:val="00F414FC"/>
    <w:rsid w:val="00F42556"/>
    <w:rsid w:val="00F4342C"/>
    <w:rsid w:val="00F4392C"/>
    <w:rsid w:val="00F43C14"/>
    <w:rsid w:val="00F46397"/>
    <w:rsid w:val="00F46C30"/>
    <w:rsid w:val="00F47100"/>
    <w:rsid w:val="00F47622"/>
    <w:rsid w:val="00F47B52"/>
    <w:rsid w:val="00F5175E"/>
    <w:rsid w:val="00F51780"/>
    <w:rsid w:val="00F51807"/>
    <w:rsid w:val="00F51BB5"/>
    <w:rsid w:val="00F5353E"/>
    <w:rsid w:val="00F53D6D"/>
    <w:rsid w:val="00F54394"/>
    <w:rsid w:val="00F54454"/>
    <w:rsid w:val="00F55837"/>
    <w:rsid w:val="00F55E1B"/>
    <w:rsid w:val="00F57210"/>
    <w:rsid w:val="00F572EA"/>
    <w:rsid w:val="00F57BDB"/>
    <w:rsid w:val="00F60400"/>
    <w:rsid w:val="00F60C5D"/>
    <w:rsid w:val="00F60D02"/>
    <w:rsid w:val="00F61B64"/>
    <w:rsid w:val="00F626EB"/>
    <w:rsid w:val="00F6306A"/>
    <w:rsid w:val="00F63482"/>
    <w:rsid w:val="00F63C3D"/>
    <w:rsid w:val="00F63F1A"/>
    <w:rsid w:val="00F651B5"/>
    <w:rsid w:val="00F6564C"/>
    <w:rsid w:val="00F657FA"/>
    <w:rsid w:val="00F65F75"/>
    <w:rsid w:val="00F66C81"/>
    <w:rsid w:val="00F67FAE"/>
    <w:rsid w:val="00F7134D"/>
    <w:rsid w:val="00F72E15"/>
    <w:rsid w:val="00F739FD"/>
    <w:rsid w:val="00F744C2"/>
    <w:rsid w:val="00F746A9"/>
    <w:rsid w:val="00F74876"/>
    <w:rsid w:val="00F76938"/>
    <w:rsid w:val="00F77373"/>
    <w:rsid w:val="00F778F1"/>
    <w:rsid w:val="00F77B3F"/>
    <w:rsid w:val="00F80EEF"/>
    <w:rsid w:val="00F81BCE"/>
    <w:rsid w:val="00F82CDF"/>
    <w:rsid w:val="00F83362"/>
    <w:rsid w:val="00F84090"/>
    <w:rsid w:val="00F85370"/>
    <w:rsid w:val="00F85EEC"/>
    <w:rsid w:val="00F86447"/>
    <w:rsid w:val="00F908C6"/>
    <w:rsid w:val="00F9295B"/>
    <w:rsid w:val="00F95459"/>
    <w:rsid w:val="00F9594D"/>
    <w:rsid w:val="00F959BE"/>
    <w:rsid w:val="00F9655C"/>
    <w:rsid w:val="00F9686F"/>
    <w:rsid w:val="00F96B27"/>
    <w:rsid w:val="00FA1667"/>
    <w:rsid w:val="00FA1730"/>
    <w:rsid w:val="00FA1A00"/>
    <w:rsid w:val="00FA1E6C"/>
    <w:rsid w:val="00FA1EDB"/>
    <w:rsid w:val="00FA2E6C"/>
    <w:rsid w:val="00FA305B"/>
    <w:rsid w:val="00FA3964"/>
    <w:rsid w:val="00FA56F6"/>
    <w:rsid w:val="00FB0387"/>
    <w:rsid w:val="00FB1092"/>
    <w:rsid w:val="00FB2132"/>
    <w:rsid w:val="00FB2247"/>
    <w:rsid w:val="00FB2264"/>
    <w:rsid w:val="00FB2AE3"/>
    <w:rsid w:val="00FB5E0D"/>
    <w:rsid w:val="00FB73E4"/>
    <w:rsid w:val="00FB7DA1"/>
    <w:rsid w:val="00FB7FA9"/>
    <w:rsid w:val="00FC086E"/>
    <w:rsid w:val="00FC0BE6"/>
    <w:rsid w:val="00FC14B0"/>
    <w:rsid w:val="00FC1D0D"/>
    <w:rsid w:val="00FC1FA6"/>
    <w:rsid w:val="00FC2A29"/>
    <w:rsid w:val="00FC337A"/>
    <w:rsid w:val="00FC3FA2"/>
    <w:rsid w:val="00FC5787"/>
    <w:rsid w:val="00FC596D"/>
    <w:rsid w:val="00FC5BE1"/>
    <w:rsid w:val="00FC6129"/>
    <w:rsid w:val="00FC6221"/>
    <w:rsid w:val="00FD0AAE"/>
    <w:rsid w:val="00FD2CCD"/>
    <w:rsid w:val="00FD3E17"/>
    <w:rsid w:val="00FD5A04"/>
    <w:rsid w:val="00FD5DD0"/>
    <w:rsid w:val="00FD5E3F"/>
    <w:rsid w:val="00FD65D8"/>
    <w:rsid w:val="00FD6CFE"/>
    <w:rsid w:val="00FD786F"/>
    <w:rsid w:val="00FD78B3"/>
    <w:rsid w:val="00FD7A83"/>
    <w:rsid w:val="00FD7D23"/>
    <w:rsid w:val="00FE1D91"/>
    <w:rsid w:val="00FE2C81"/>
    <w:rsid w:val="00FE5F46"/>
    <w:rsid w:val="00FE64D5"/>
    <w:rsid w:val="00FE65EF"/>
    <w:rsid w:val="00FE7CD4"/>
    <w:rsid w:val="00FF0931"/>
    <w:rsid w:val="00FF1D31"/>
    <w:rsid w:val="00FF204A"/>
    <w:rsid w:val="00FF2664"/>
    <w:rsid w:val="00FF28A1"/>
    <w:rsid w:val="00FF3F8E"/>
    <w:rsid w:val="00FF4ADF"/>
    <w:rsid w:val="00FF4FEA"/>
    <w:rsid w:val="00FF5847"/>
    <w:rsid w:val="00FF5D32"/>
    <w:rsid w:val="00FF630D"/>
    <w:rsid w:val="00FF66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ru v:ext="edit" colors="#09f"/>
    </o:shapedefaults>
    <o:shapelayout v:ext="edit">
      <o:idmap v:ext="edit" data="2"/>
    </o:shapelayout>
  </w:shapeDefaults>
  <w:decimalSymbol w:val=","/>
  <w:listSeparator w:val=";"/>
  <w14:docId w14:val="2D88008F"/>
  <w15:docId w15:val="{92A3CA68-BDBF-4590-BCB5-95676C602B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9" w:qFormat="1"/>
    <w:lsdException w:name="heading 3" w:uiPriority="99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iPriority="39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iPriority="99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9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57499"/>
    <w:rPr>
      <w:sz w:val="24"/>
      <w:szCs w:val="24"/>
    </w:rPr>
  </w:style>
  <w:style w:type="paragraph" w:styleId="Ttulo1">
    <w:name w:val="heading 1"/>
    <w:basedOn w:val="Ttulo2"/>
    <w:next w:val="Normal"/>
    <w:link w:val="Ttulo1Car"/>
    <w:qFormat/>
    <w:rsid w:val="00241461"/>
    <w:pPr>
      <w:numPr>
        <w:numId w:val="7"/>
      </w:numPr>
      <w:outlineLvl w:val="0"/>
    </w:pPr>
  </w:style>
  <w:style w:type="paragraph" w:styleId="Ttulo2">
    <w:name w:val="heading 2"/>
    <w:basedOn w:val="Normal"/>
    <w:next w:val="Normal"/>
    <w:uiPriority w:val="99"/>
    <w:qFormat/>
    <w:rsid w:val="0074453A"/>
    <w:pPr>
      <w:numPr>
        <w:numId w:val="6"/>
      </w:numPr>
      <w:spacing w:before="120" w:after="180" w:line="264" w:lineRule="auto"/>
      <w:jc w:val="both"/>
      <w:outlineLvl w:val="1"/>
    </w:pPr>
    <w:rPr>
      <w:rFonts w:ascii="Arial" w:hAnsi="Arial" w:cs="Arial"/>
      <w:b/>
      <w:bCs/>
      <w:sz w:val="22"/>
      <w:szCs w:val="20"/>
      <w:lang w:val="es-ES_tradnl"/>
    </w:rPr>
  </w:style>
  <w:style w:type="paragraph" w:styleId="Ttulo3">
    <w:name w:val="heading 3"/>
    <w:aliases w:val="Título 3 ARLEP,CO3"/>
    <w:basedOn w:val="Normal"/>
    <w:next w:val="Normal"/>
    <w:uiPriority w:val="99"/>
    <w:qFormat/>
    <w:rsid w:val="00266491"/>
    <w:pPr>
      <w:keepNext/>
      <w:ind w:left="2124" w:firstLine="708"/>
      <w:jc w:val="both"/>
      <w:outlineLvl w:val="2"/>
    </w:pPr>
    <w:rPr>
      <w:rFonts w:ascii="Arial" w:hAnsi="Arial" w:cs="Arial"/>
      <w:b/>
      <w:sz w:val="22"/>
    </w:rPr>
  </w:style>
  <w:style w:type="paragraph" w:styleId="Ttulo4">
    <w:name w:val="heading 4"/>
    <w:basedOn w:val="Normal"/>
    <w:next w:val="Normal"/>
    <w:qFormat/>
    <w:rsid w:val="00266491"/>
    <w:pPr>
      <w:keepNext/>
      <w:spacing w:after="240"/>
      <w:outlineLvl w:val="3"/>
    </w:pPr>
    <w:rPr>
      <w:rFonts w:ascii="Arial" w:hAnsi="Arial" w:cs="Arial"/>
      <w:b/>
      <w:bCs/>
    </w:rPr>
  </w:style>
  <w:style w:type="paragraph" w:styleId="Ttulo5">
    <w:name w:val="heading 5"/>
    <w:basedOn w:val="Normal"/>
    <w:next w:val="Normal"/>
    <w:link w:val="Ttulo5Car"/>
    <w:qFormat/>
    <w:rsid w:val="00BA10DE"/>
    <w:pPr>
      <w:spacing w:before="240" w:after="60"/>
      <w:outlineLvl w:val="4"/>
    </w:pPr>
    <w:rPr>
      <w:rFonts w:ascii="Arial" w:hAnsi="Arial"/>
      <w:b/>
      <w:bCs/>
      <w:i/>
      <w:iCs/>
      <w:sz w:val="26"/>
      <w:szCs w:val="26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A515DA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qFormat/>
    <w:rsid w:val="001333D0"/>
    <w:pPr>
      <w:spacing w:before="240" w:after="60"/>
      <w:outlineLvl w:val="7"/>
    </w:pPr>
    <w:rPr>
      <w:i/>
      <w:i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266491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rsid w:val="00266491"/>
    <w:pPr>
      <w:tabs>
        <w:tab w:val="center" w:pos="4419"/>
        <w:tab w:val="right" w:pos="8838"/>
      </w:tabs>
    </w:pPr>
  </w:style>
  <w:style w:type="paragraph" w:styleId="Descripcin">
    <w:name w:val="caption"/>
    <w:basedOn w:val="Normal"/>
    <w:next w:val="Normal"/>
    <w:qFormat/>
    <w:rsid w:val="00266491"/>
    <w:pPr>
      <w:spacing w:before="120" w:after="120"/>
    </w:pPr>
    <w:rPr>
      <w:rFonts w:ascii="Arial" w:hAnsi="Arial" w:cs="Arial"/>
      <w:b/>
      <w:bCs/>
      <w:sz w:val="20"/>
      <w:szCs w:val="20"/>
      <w:lang w:val="es-MX" w:eastAsia="es-MX"/>
    </w:rPr>
  </w:style>
  <w:style w:type="character" w:styleId="Nmerodepgina">
    <w:name w:val="page number"/>
    <w:basedOn w:val="Fuentedeprrafopredeter"/>
    <w:rsid w:val="00266491"/>
  </w:style>
  <w:style w:type="paragraph" w:styleId="Ttulo">
    <w:name w:val="Title"/>
    <w:basedOn w:val="Normal"/>
    <w:link w:val="TtuloCar1"/>
    <w:qFormat/>
    <w:rsid w:val="00266491"/>
    <w:pPr>
      <w:jc w:val="center"/>
    </w:pPr>
    <w:rPr>
      <w:rFonts w:ascii="Arial" w:hAnsi="Arial" w:cs="Arial"/>
      <w:b/>
      <w:u w:val="single"/>
      <w:lang w:val="es-MX" w:eastAsia="es-MX"/>
    </w:rPr>
  </w:style>
  <w:style w:type="paragraph" w:styleId="Subttulo">
    <w:name w:val="Subtitle"/>
    <w:basedOn w:val="Normal"/>
    <w:link w:val="SubttuloCar"/>
    <w:uiPriority w:val="99"/>
    <w:qFormat/>
    <w:rsid w:val="00266491"/>
    <w:pPr>
      <w:jc w:val="center"/>
    </w:pPr>
    <w:rPr>
      <w:rFonts w:ascii="Arial" w:hAnsi="Arial" w:cs="Arial"/>
      <w:b/>
      <w:u w:val="single"/>
      <w:lang w:val="es-MX" w:eastAsia="es-MX"/>
    </w:rPr>
  </w:style>
  <w:style w:type="paragraph" w:styleId="Textoindependiente">
    <w:name w:val="Body Text"/>
    <w:basedOn w:val="Normal"/>
    <w:link w:val="TextoindependienteCar"/>
    <w:rsid w:val="00266491"/>
    <w:pPr>
      <w:spacing w:before="120"/>
      <w:jc w:val="both"/>
    </w:pPr>
    <w:rPr>
      <w:rFonts w:ascii="Arial" w:hAnsi="Arial"/>
      <w:bCs/>
      <w:sz w:val="22"/>
    </w:rPr>
  </w:style>
  <w:style w:type="paragraph" w:styleId="Textoindependiente2">
    <w:name w:val="Body Text 2"/>
    <w:basedOn w:val="Normal"/>
    <w:rsid w:val="00266491"/>
    <w:pPr>
      <w:jc w:val="center"/>
    </w:pPr>
    <w:rPr>
      <w:rFonts w:ascii="Tahoma" w:hAnsi="Tahoma" w:cs="Tahoma"/>
      <w:b/>
      <w:sz w:val="20"/>
      <w:szCs w:val="22"/>
      <w:lang w:val="es-ES_tradnl"/>
    </w:rPr>
  </w:style>
  <w:style w:type="paragraph" w:styleId="Textoindependiente3">
    <w:name w:val="Body Text 3"/>
    <w:basedOn w:val="Normal"/>
    <w:link w:val="Textoindependiente3Car"/>
    <w:rsid w:val="00266491"/>
    <w:pPr>
      <w:spacing w:after="220" w:line="220" w:lineRule="atLeast"/>
      <w:jc w:val="both"/>
    </w:pPr>
    <w:rPr>
      <w:rFonts w:ascii="Arial" w:hAnsi="Arial"/>
      <w:sz w:val="20"/>
    </w:rPr>
  </w:style>
  <w:style w:type="character" w:styleId="Textoennegrita">
    <w:name w:val="Strong"/>
    <w:uiPriority w:val="22"/>
    <w:qFormat/>
    <w:rsid w:val="00266491"/>
    <w:rPr>
      <w:b/>
      <w:bCs/>
    </w:rPr>
  </w:style>
  <w:style w:type="character" w:styleId="Hipervnculo">
    <w:name w:val="Hyperlink"/>
    <w:uiPriority w:val="99"/>
    <w:rsid w:val="00266491"/>
    <w:rPr>
      <w:color w:val="0000FF"/>
      <w:u w:val="single"/>
    </w:rPr>
  </w:style>
  <w:style w:type="paragraph" w:customStyle="1" w:styleId="Cuadrculavistosa-nfasis11">
    <w:name w:val="Cuadrícula vistosa - Énfasis 11"/>
    <w:basedOn w:val="Textoindependiente"/>
    <w:qFormat/>
    <w:rsid w:val="00266491"/>
    <w:pPr>
      <w:keepLines/>
      <w:pBdr>
        <w:left w:val="single" w:sz="36" w:space="3" w:color="808080"/>
        <w:bottom w:val="single" w:sz="48" w:space="3" w:color="FFFFFF"/>
      </w:pBdr>
      <w:spacing w:before="0" w:after="60" w:line="220" w:lineRule="atLeast"/>
      <w:ind w:left="540" w:right="557"/>
      <w:jc w:val="left"/>
    </w:pPr>
    <w:rPr>
      <w:rFonts w:ascii="Times New Roman" w:hAnsi="Times New Roman"/>
      <w:bCs w:val="0"/>
      <w:i/>
      <w:sz w:val="20"/>
      <w:szCs w:val="20"/>
      <w:lang w:eastAsia="en-US"/>
    </w:rPr>
  </w:style>
  <w:style w:type="paragraph" w:styleId="Listaconnmeros">
    <w:name w:val="List Number"/>
    <w:basedOn w:val="Lista"/>
    <w:rsid w:val="00266491"/>
    <w:pPr>
      <w:spacing w:after="220" w:line="220" w:lineRule="atLeast"/>
      <w:ind w:left="1800" w:right="720" w:hanging="360"/>
    </w:pPr>
    <w:rPr>
      <w:sz w:val="20"/>
      <w:szCs w:val="20"/>
      <w:lang w:eastAsia="en-US"/>
    </w:rPr>
  </w:style>
  <w:style w:type="paragraph" w:styleId="Lista">
    <w:name w:val="List"/>
    <w:basedOn w:val="Normal"/>
    <w:rsid w:val="00266491"/>
    <w:pPr>
      <w:ind w:left="283" w:hanging="283"/>
    </w:pPr>
  </w:style>
  <w:style w:type="paragraph" w:styleId="Sangradetextonormal">
    <w:name w:val="Body Text Indent"/>
    <w:basedOn w:val="Normal"/>
    <w:link w:val="SangradetextonormalCar"/>
    <w:rsid w:val="00266491"/>
    <w:pPr>
      <w:ind w:left="2126" w:firstLine="6"/>
      <w:jc w:val="both"/>
    </w:pPr>
    <w:rPr>
      <w:rFonts w:ascii="Arial" w:hAnsi="Arial" w:cs="Arial"/>
      <w:sz w:val="22"/>
    </w:rPr>
  </w:style>
  <w:style w:type="character" w:styleId="Hipervnculovisitado">
    <w:name w:val="FollowedHyperlink"/>
    <w:rsid w:val="00266491"/>
    <w:rPr>
      <w:color w:val="800080"/>
      <w:u w:val="single"/>
    </w:rPr>
  </w:style>
  <w:style w:type="table" w:styleId="Tablaconcuadrcula">
    <w:name w:val="Table Grid"/>
    <w:basedOn w:val="Tablanormal"/>
    <w:uiPriority w:val="39"/>
    <w:rsid w:val="00AE69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61743A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Textodeglobo">
    <w:name w:val="Balloon Text"/>
    <w:basedOn w:val="Normal"/>
    <w:semiHidden/>
    <w:rsid w:val="003130D9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525DF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sinformato">
    <w:name w:val="Plain Text"/>
    <w:basedOn w:val="Normal"/>
    <w:rsid w:val="006F5321"/>
    <w:rPr>
      <w:rFonts w:ascii="Courier New" w:hAnsi="Courier New" w:cs="Courier New"/>
      <w:sz w:val="20"/>
      <w:szCs w:val="20"/>
    </w:rPr>
  </w:style>
  <w:style w:type="character" w:customStyle="1" w:styleId="Textoindependiente3Car">
    <w:name w:val="Texto independiente 3 Car"/>
    <w:link w:val="Textoindependiente3"/>
    <w:rsid w:val="001603C2"/>
    <w:rPr>
      <w:rFonts w:ascii="Arial" w:hAnsi="Arial" w:cs="Arial"/>
      <w:szCs w:val="24"/>
    </w:rPr>
  </w:style>
  <w:style w:type="character" w:customStyle="1" w:styleId="TextoindependienteCar">
    <w:name w:val="Texto independiente Car"/>
    <w:link w:val="Textoindependiente"/>
    <w:rsid w:val="005D4ECF"/>
    <w:rPr>
      <w:rFonts w:ascii="Arial" w:hAnsi="Arial" w:cs="Arial"/>
      <w:bCs/>
      <w:sz w:val="22"/>
      <w:szCs w:val="24"/>
    </w:rPr>
  </w:style>
  <w:style w:type="paragraph" w:customStyle="1" w:styleId="Listavistosa-nfasis11">
    <w:name w:val="Lista vistosa - Énfasis 11"/>
    <w:basedOn w:val="Normal"/>
    <w:uiPriority w:val="34"/>
    <w:qFormat/>
    <w:rsid w:val="005D4ECF"/>
    <w:pPr>
      <w:ind w:left="720"/>
      <w:contextualSpacing/>
    </w:pPr>
  </w:style>
  <w:style w:type="character" w:customStyle="1" w:styleId="CarCar">
    <w:name w:val="Car Car"/>
    <w:locked/>
    <w:rsid w:val="00372BE1"/>
    <w:rPr>
      <w:rFonts w:ascii="Arial" w:hAnsi="Arial" w:cs="Arial"/>
      <w:szCs w:val="24"/>
      <w:lang w:val="es-ES" w:eastAsia="es-ES" w:bidi="ar-SA"/>
    </w:rPr>
  </w:style>
  <w:style w:type="character" w:customStyle="1" w:styleId="TtuloCar1">
    <w:name w:val="Título Car1"/>
    <w:link w:val="Ttulo"/>
    <w:rsid w:val="00F77B3F"/>
    <w:rPr>
      <w:rFonts w:ascii="Arial" w:hAnsi="Arial" w:cs="Arial"/>
      <w:b/>
      <w:sz w:val="24"/>
      <w:szCs w:val="24"/>
      <w:u w:val="single"/>
      <w:lang w:val="es-MX" w:eastAsia="es-MX"/>
    </w:rPr>
  </w:style>
  <w:style w:type="character" w:customStyle="1" w:styleId="apple-converted-space">
    <w:name w:val="apple-converted-space"/>
    <w:basedOn w:val="Fuentedeprrafopredeter"/>
    <w:rsid w:val="0023271B"/>
  </w:style>
  <w:style w:type="paragraph" w:styleId="Prrafodelista">
    <w:name w:val="List Paragraph"/>
    <w:aliases w:val="GRÁFICO,titulo 5,Párrafo,본문1,Superíndice,Subtitulos,MAPA,List Paragraph 1,List-Bulleted,BULLET Liste,Párrafo de lista1,HOJA,Numbered Paragraph,Main numbered paragraph,Bullets,TIT 2 IND,Capítulo,Numbered List Paragraph,123 List Paragraph"/>
    <w:basedOn w:val="Normal"/>
    <w:link w:val="PrrafodelistaCar"/>
    <w:uiPriority w:val="34"/>
    <w:qFormat/>
    <w:rsid w:val="00BA10DE"/>
    <w:pPr>
      <w:ind w:left="720"/>
      <w:contextualSpacing/>
    </w:pPr>
  </w:style>
  <w:style w:type="paragraph" w:customStyle="1" w:styleId="Normal1">
    <w:name w:val="Normal 1"/>
    <w:basedOn w:val="Normal"/>
    <w:autoRedefine/>
    <w:rsid w:val="00BA10DE"/>
    <w:pPr>
      <w:tabs>
        <w:tab w:val="left" w:pos="0"/>
      </w:tabs>
      <w:jc w:val="both"/>
    </w:pPr>
    <w:rPr>
      <w:rFonts w:ascii="Arial" w:hAnsi="Arial" w:cs="Arial"/>
      <w:sz w:val="20"/>
      <w:szCs w:val="20"/>
      <w:lang w:val="es-ES_tradnl"/>
    </w:rPr>
  </w:style>
  <w:style w:type="character" w:customStyle="1" w:styleId="Ttulo5Car">
    <w:name w:val="Título 5 Car"/>
    <w:link w:val="Ttulo5"/>
    <w:rsid w:val="00BA10DE"/>
    <w:rPr>
      <w:rFonts w:ascii="Arial" w:hAnsi="Arial"/>
      <w:b/>
      <w:bCs/>
      <w:i/>
      <w:iCs/>
      <w:sz w:val="26"/>
      <w:szCs w:val="26"/>
    </w:rPr>
  </w:style>
  <w:style w:type="character" w:customStyle="1" w:styleId="EncabezadoCar">
    <w:name w:val="Encabezado Car"/>
    <w:link w:val="Encabezado"/>
    <w:uiPriority w:val="99"/>
    <w:locked/>
    <w:rsid w:val="00BA10DE"/>
    <w:rPr>
      <w:sz w:val="24"/>
      <w:szCs w:val="24"/>
    </w:rPr>
  </w:style>
  <w:style w:type="character" w:customStyle="1" w:styleId="SubttuloCar">
    <w:name w:val="Subtítulo Car"/>
    <w:link w:val="Subttulo"/>
    <w:uiPriority w:val="99"/>
    <w:locked/>
    <w:rsid w:val="00BA10DE"/>
    <w:rPr>
      <w:rFonts w:ascii="Arial" w:hAnsi="Arial" w:cs="Arial"/>
      <w:b/>
      <w:sz w:val="24"/>
      <w:szCs w:val="24"/>
      <w:u w:val="single"/>
      <w:lang w:val="es-MX" w:eastAsia="es-MX"/>
    </w:rPr>
  </w:style>
  <w:style w:type="paragraph" w:customStyle="1" w:styleId="CharChar1">
    <w:name w:val="Char Char1"/>
    <w:basedOn w:val="Normal"/>
    <w:rsid w:val="00BA10DE"/>
    <w:pPr>
      <w:spacing w:after="160" w:line="240" w:lineRule="exact"/>
    </w:pPr>
    <w:rPr>
      <w:rFonts w:ascii="Arial" w:hAnsi="Arial"/>
      <w:sz w:val="20"/>
      <w:szCs w:val="20"/>
      <w:lang w:val="en-US" w:eastAsia="en-US"/>
    </w:rPr>
  </w:style>
  <w:style w:type="character" w:customStyle="1" w:styleId="Ttulo1Car">
    <w:name w:val="Título 1 Car"/>
    <w:link w:val="Ttulo1"/>
    <w:rsid w:val="00241461"/>
    <w:rPr>
      <w:rFonts w:ascii="Arial" w:hAnsi="Arial" w:cs="Arial"/>
      <w:b/>
      <w:bCs/>
      <w:sz w:val="22"/>
      <w:lang w:val="es-ES_tradnl"/>
    </w:rPr>
  </w:style>
  <w:style w:type="paragraph" w:customStyle="1" w:styleId="listaconletras">
    <w:name w:val="lista con letras"/>
    <w:basedOn w:val="Listaconnmeros"/>
    <w:rsid w:val="00A515DA"/>
    <w:pPr>
      <w:numPr>
        <w:numId w:val="1"/>
      </w:numPr>
      <w:spacing w:before="120" w:after="120" w:line="240" w:lineRule="auto"/>
      <w:ind w:right="0"/>
      <w:jc w:val="both"/>
    </w:pPr>
    <w:rPr>
      <w:rFonts w:ascii="Arial" w:hAnsi="Arial"/>
      <w:sz w:val="22"/>
      <w:szCs w:val="24"/>
      <w:lang w:val="es-MX" w:eastAsia="es-ES"/>
    </w:rPr>
  </w:style>
  <w:style w:type="paragraph" w:styleId="TDC7">
    <w:name w:val="toc 7"/>
    <w:basedOn w:val="Normal"/>
    <w:next w:val="Normal"/>
    <w:autoRedefine/>
    <w:uiPriority w:val="39"/>
    <w:rsid w:val="00A515DA"/>
    <w:pPr>
      <w:tabs>
        <w:tab w:val="left" w:pos="2603"/>
        <w:tab w:val="right" w:leader="dot" w:pos="9680"/>
      </w:tabs>
      <w:ind w:left="1843" w:hanging="1123"/>
    </w:pPr>
    <w:rPr>
      <w:sz w:val="22"/>
      <w:szCs w:val="21"/>
      <w:lang w:val="es-BO"/>
    </w:rPr>
  </w:style>
  <w:style w:type="character" w:customStyle="1" w:styleId="Ttulo7Car">
    <w:name w:val="Título 7 Car"/>
    <w:basedOn w:val="Fuentedeprrafopredeter"/>
    <w:link w:val="Ttulo7"/>
    <w:semiHidden/>
    <w:rsid w:val="00A515DA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paragraph" w:styleId="Listaconvietas3">
    <w:name w:val="List Bullet 3"/>
    <w:basedOn w:val="Normal"/>
    <w:uiPriority w:val="99"/>
    <w:unhideWhenUsed/>
    <w:rsid w:val="008B39C5"/>
    <w:pPr>
      <w:numPr>
        <w:numId w:val="2"/>
      </w:numPr>
      <w:spacing w:after="200" w:line="276" w:lineRule="auto"/>
      <w:contextualSpacing/>
    </w:pPr>
    <w:rPr>
      <w:rFonts w:ascii="Calibri" w:eastAsia="Calibri" w:hAnsi="Calibri"/>
      <w:sz w:val="22"/>
      <w:szCs w:val="22"/>
      <w:lang w:val="es-BO" w:eastAsia="en-US"/>
    </w:rPr>
  </w:style>
  <w:style w:type="character" w:customStyle="1" w:styleId="SangradetextonormalCar">
    <w:name w:val="Sangría de texto normal Car"/>
    <w:basedOn w:val="Fuentedeprrafopredeter"/>
    <w:link w:val="Sangradetextonormal"/>
    <w:rsid w:val="008B39C5"/>
    <w:rPr>
      <w:rFonts w:ascii="Arial" w:hAnsi="Arial" w:cs="Arial"/>
      <w:sz w:val="22"/>
      <w:szCs w:val="24"/>
    </w:rPr>
  </w:style>
  <w:style w:type="paragraph" w:customStyle="1" w:styleId="1">
    <w:name w:val="1"/>
    <w:basedOn w:val="Normal"/>
    <w:next w:val="Ttulo"/>
    <w:link w:val="TtuloCar"/>
    <w:qFormat/>
    <w:rsid w:val="005616BA"/>
    <w:pPr>
      <w:jc w:val="center"/>
    </w:pPr>
    <w:rPr>
      <w:rFonts w:ascii="Arial" w:hAnsi="Arial"/>
      <w:b/>
      <w:szCs w:val="20"/>
      <w:lang w:val="es-MX"/>
    </w:rPr>
  </w:style>
  <w:style w:type="character" w:customStyle="1" w:styleId="TtuloCar">
    <w:name w:val="Título Car"/>
    <w:basedOn w:val="Fuentedeprrafopredeter"/>
    <w:link w:val="1"/>
    <w:rsid w:val="00D9240B"/>
    <w:rPr>
      <w:rFonts w:ascii="Arial" w:hAnsi="Arial"/>
      <w:b/>
      <w:sz w:val="24"/>
      <w:lang w:val="es-MX"/>
    </w:rPr>
  </w:style>
  <w:style w:type="paragraph" w:styleId="Listaconvietas5">
    <w:name w:val="List Bullet 5"/>
    <w:basedOn w:val="Normal"/>
    <w:semiHidden/>
    <w:unhideWhenUsed/>
    <w:rsid w:val="006803D9"/>
    <w:pPr>
      <w:numPr>
        <w:numId w:val="3"/>
      </w:numPr>
      <w:contextualSpacing/>
    </w:pPr>
  </w:style>
  <w:style w:type="paragraph" w:styleId="Listaconnmeros2">
    <w:name w:val="List Number 2"/>
    <w:basedOn w:val="Normal"/>
    <w:semiHidden/>
    <w:unhideWhenUsed/>
    <w:rsid w:val="006803D9"/>
    <w:pPr>
      <w:numPr>
        <w:numId w:val="4"/>
      </w:numPr>
      <w:contextualSpacing/>
    </w:pPr>
  </w:style>
  <w:style w:type="paragraph" w:customStyle="1" w:styleId="Estilo1">
    <w:name w:val="Estilo1"/>
    <w:basedOn w:val="Normal"/>
    <w:autoRedefine/>
    <w:rsid w:val="0069578C"/>
    <w:pPr>
      <w:spacing w:before="60" w:after="60" w:line="360" w:lineRule="auto"/>
      <w:ind w:firstLine="360"/>
      <w:jc w:val="both"/>
    </w:pPr>
    <w:rPr>
      <w:rFonts w:ascii="Arial" w:hAnsi="Arial"/>
      <w:sz w:val="22"/>
      <w:szCs w:val="22"/>
      <w:lang w:val="es-BO"/>
    </w:rPr>
  </w:style>
  <w:style w:type="character" w:customStyle="1" w:styleId="PiedepginaCar">
    <w:name w:val="Pie de página Car"/>
    <w:link w:val="Piedepgina"/>
    <w:uiPriority w:val="99"/>
    <w:qFormat/>
    <w:rsid w:val="00BA42EA"/>
    <w:rPr>
      <w:sz w:val="24"/>
      <w:szCs w:val="24"/>
    </w:rPr>
  </w:style>
  <w:style w:type="paragraph" w:styleId="Sangra3detindependiente">
    <w:name w:val="Body Text Indent 3"/>
    <w:basedOn w:val="Normal"/>
    <w:link w:val="Sangra3detindependienteCar"/>
    <w:semiHidden/>
    <w:unhideWhenUsed/>
    <w:rsid w:val="0017750B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semiHidden/>
    <w:rsid w:val="0017750B"/>
    <w:rPr>
      <w:sz w:val="16"/>
      <w:szCs w:val="16"/>
    </w:rPr>
  </w:style>
  <w:style w:type="paragraph" w:styleId="Listaconvietas">
    <w:name w:val="List Bullet"/>
    <w:basedOn w:val="Normal"/>
    <w:semiHidden/>
    <w:unhideWhenUsed/>
    <w:rsid w:val="002C019E"/>
    <w:pPr>
      <w:numPr>
        <w:numId w:val="5"/>
      </w:numPr>
      <w:contextualSpacing/>
    </w:pPr>
  </w:style>
  <w:style w:type="character" w:styleId="nfasis">
    <w:name w:val="Emphasis"/>
    <w:basedOn w:val="Fuentedeprrafopredeter"/>
    <w:uiPriority w:val="20"/>
    <w:qFormat/>
    <w:rsid w:val="008A7856"/>
    <w:rPr>
      <w:i/>
      <w:iCs/>
    </w:rPr>
  </w:style>
  <w:style w:type="character" w:customStyle="1" w:styleId="PrrafodelistaCar">
    <w:name w:val="Párrafo de lista Car"/>
    <w:aliases w:val="GRÁFICO Car,titulo 5 Car,Párrafo Car,본문1 Car,Superíndice Car,Subtitulos Car,MAPA Car,List Paragraph 1 Car,List-Bulleted Car,BULLET Liste Car,Párrafo de lista1 Car,HOJA Car,Numbered Paragraph Car,Main numbered paragraph Car"/>
    <w:link w:val="Prrafodelista"/>
    <w:uiPriority w:val="34"/>
    <w:qFormat/>
    <w:locked/>
    <w:rsid w:val="00D12081"/>
    <w:rPr>
      <w:sz w:val="24"/>
      <w:szCs w:val="24"/>
    </w:rPr>
  </w:style>
  <w:style w:type="paragraph" w:customStyle="1" w:styleId="Estilopredeterminado">
    <w:name w:val="Estilo predeterminado"/>
    <w:rsid w:val="000B37E9"/>
    <w:pPr>
      <w:suppressAutoHyphens/>
      <w:spacing w:after="200" w:line="276" w:lineRule="auto"/>
    </w:pPr>
    <w:rPr>
      <w:rFonts w:ascii="Calibri" w:eastAsia="DejaVu Sans" w:hAnsi="Calibri" w:cs="Calibri"/>
      <w:color w:val="00000A"/>
      <w:sz w:val="22"/>
      <w:szCs w:val="22"/>
    </w:rPr>
  </w:style>
  <w:style w:type="paragraph" w:customStyle="1" w:styleId="TABLA">
    <w:name w:val="TABLA"/>
    <w:basedOn w:val="Normal"/>
    <w:link w:val="TABLACar"/>
    <w:qFormat/>
    <w:rsid w:val="0074453A"/>
    <w:pPr>
      <w:spacing w:before="200" w:after="200"/>
      <w:jc w:val="center"/>
    </w:pPr>
    <w:rPr>
      <w:rFonts w:ascii="Arial" w:hAnsi="Arial" w:cs="Arial"/>
      <w:b/>
      <w:bCs/>
      <w:color w:val="000000"/>
      <w:sz w:val="18"/>
      <w:szCs w:val="18"/>
    </w:rPr>
  </w:style>
  <w:style w:type="character" w:customStyle="1" w:styleId="TABLACar">
    <w:name w:val="TABLA Car"/>
    <w:basedOn w:val="Fuentedeprrafopredeter"/>
    <w:link w:val="TABLA"/>
    <w:rsid w:val="0074453A"/>
    <w:rPr>
      <w:rFonts w:ascii="Arial" w:hAnsi="Arial" w:cs="Arial"/>
      <w:b/>
      <w:bCs/>
      <w:color w:val="000000"/>
      <w:sz w:val="18"/>
      <w:szCs w:val="18"/>
    </w:rPr>
  </w:style>
  <w:style w:type="table" w:customStyle="1" w:styleId="Tabladecuadrcula4-nfasis51">
    <w:name w:val="Tabla de cuadrícula 4 - Énfasis 51"/>
    <w:basedOn w:val="Tablanormal"/>
    <w:uiPriority w:val="49"/>
    <w:rsid w:val="00BE0C94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styleId="Sinespaciado">
    <w:name w:val="No Spacing"/>
    <w:uiPriority w:val="1"/>
    <w:qFormat/>
    <w:rsid w:val="002A4556"/>
    <w:rPr>
      <w:sz w:val="24"/>
      <w:szCs w:val="24"/>
    </w:rPr>
  </w:style>
  <w:style w:type="table" w:customStyle="1" w:styleId="Tablaconcuadrcula4-nfasis51">
    <w:name w:val="Tabla con cuadrícula 4 - Énfasis 51"/>
    <w:basedOn w:val="Tablanormal"/>
    <w:uiPriority w:val="49"/>
    <w:rsid w:val="0007754C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customStyle="1" w:styleId="Figuras">
    <w:name w:val="Figuras"/>
    <w:link w:val="FigurasCar"/>
    <w:qFormat/>
    <w:rsid w:val="00534A7F"/>
    <w:pPr>
      <w:numPr>
        <w:numId w:val="31"/>
      </w:numPr>
      <w:spacing w:after="120"/>
      <w:jc w:val="center"/>
    </w:pPr>
    <w:rPr>
      <w:rFonts w:ascii="Arial" w:hAnsi="Arial" w:cs="Arial"/>
    </w:rPr>
  </w:style>
  <w:style w:type="character" w:customStyle="1" w:styleId="FigurasCar">
    <w:name w:val="Figuras Car"/>
    <w:basedOn w:val="Fuentedeprrafopredeter"/>
    <w:link w:val="Figuras"/>
    <w:rsid w:val="00534A7F"/>
    <w:rPr>
      <w:rFonts w:ascii="Arial" w:hAnsi="Arial" w:cs="Arial"/>
    </w:rPr>
  </w:style>
  <w:style w:type="table" w:customStyle="1" w:styleId="TableNormal">
    <w:name w:val="Table Normal"/>
    <w:uiPriority w:val="2"/>
    <w:semiHidden/>
    <w:unhideWhenUsed/>
    <w:qFormat/>
    <w:rsid w:val="001031A2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53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3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1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6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7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9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5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7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0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5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6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9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9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1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2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4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17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3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3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6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6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4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7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0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51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93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9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emapa.gob.bo" TargetMode="External"/><Relationship Id="rId2" Type="http://schemas.openxmlformats.org/officeDocument/2006/relationships/image" Target="media/image7.jp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4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9340B10-87AA-4F0C-B686-ECCB72E0C8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2280</Words>
  <Characters>12540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La Paz, 18 de noviembre de 2003</vt:lpstr>
    </vt:vector>
  </TitlesOfParts>
  <Company>Viceministerio de Telecomunicaciones</Company>
  <LinksUpToDate>false</LinksUpToDate>
  <CharactersWithSpaces>14791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 Paz, 18 de noviembre de 2003</dc:title>
  <dc:subject/>
  <dc:creator>Ing. Ramiro M. Yapari Cordova</dc:creator>
  <cp:keywords/>
  <dc:description/>
  <cp:lastModifiedBy>Alvaro</cp:lastModifiedBy>
  <cp:revision>2</cp:revision>
  <cp:lastPrinted>2025-04-18T03:06:00Z</cp:lastPrinted>
  <dcterms:created xsi:type="dcterms:W3CDTF">2025-04-18T03:23:00Z</dcterms:created>
  <dcterms:modified xsi:type="dcterms:W3CDTF">2025-04-18T03:23:00Z</dcterms:modified>
</cp:coreProperties>
</file>